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88A9D" w14:textId="77777777" w:rsidR="00A051BA" w:rsidRDefault="00A051BA">
      <w:pPr>
        <w:rPr>
          <w:rFonts w:ascii="Times New Roman" w:hAnsi="Times New Roman"/>
          <w:color w:val="000000" w:themeColor="text1"/>
          <w:sz w:val="24"/>
          <w:szCs w:val="24"/>
          <w:lang w:val="zh-CN"/>
        </w:rPr>
      </w:pPr>
    </w:p>
    <w:p w14:paraId="676A8C9D" w14:textId="77777777" w:rsidR="00A051BA" w:rsidRDefault="00A051BA">
      <w:pPr>
        <w:rPr>
          <w:rFonts w:ascii="Times New Roman" w:hAnsi="Times New Roman"/>
          <w:color w:val="000000" w:themeColor="text1"/>
          <w:sz w:val="24"/>
          <w:szCs w:val="24"/>
          <w:lang w:val="zh-CN"/>
        </w:rPr>
      </w:pPr>
    </w:p>
    <w:p w14:paraId="7DA14C4E" w14:textId="77777777" w:rsidR="00A051BA" w:rsidRDefault="00FD47BC">
      <w:pPr>
        <w:rPr>
          <w:rFonts w:ascii="Times New Roman" w:hAnsi="Times New Roman"/>
          <w:color w:val="000000" w:themeColor="text1"/>
          <w:sz w:val="24"/>
          <w:szCs w:val="24"/>
          <w:lang w:val="zh-CN"/>
        </w:rPr>
      </w:pPr>
      <w:r>
        <w:rPr>
          <w:noProof/>
        </w:rPr>
        <w:drawing>
          <wp:anchor distT="0" distB="0" distL="114300" distR="114300" simplePos="0" relativeHeight="251646464" behindDoc="0" locked="0" layoutInCell="1" allowOverlap="1" wp14:anchorId="2DCA92CD" wp14:editId="4F6E87EE">
            <wp:simplePos x="0" y="0"/>
            <wp:positionH relativeFrom="page">
              <wp:posOffset>4325582</wp:posOffset>
            </wp:positionH>
            <wp:positionV relativeFrom="paragraph">
              <wp:posOffset>3937</wp:posOffset>
            </wp:positionV>
            <wp:extent cx="1990991" cy="750875"/>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990991" cy="750875"/>
                    </a:xfrm>
                    <a:prstGeom prst="rect">
                      <a:avLst/>
                    </a:prstGeom>
                    <a:noFill/>
                  </pic:spPr>
                </pic:pic>
              </a:graphicData>
            </a:graphic>
          </wp:anchor>
        </w:drawing>
      </w:r>
    </w:p>
    <w:p w14:paraId="2FF95468" w14:textId="77777777" w:rsidR="00A051BA" w:rsidRDefault="00A051BA">
      <w:pPr>
        <w:rPr>
          <w:rFonts w:ascii="Times New Roman" w:hAnsi="Times New Roman"/>
          <w:color w:val="000000" w:themeColor="text1"/>
          <w:sz w:val="24"/>
          <w:szCs w:val="24"/>
          <w:lang w:val="zh-CN"/>
        </w:rPr>
      </w:pPr>
    </w:p>
    <w:p w14:paraId="0B27EE3B" w14:textId="77777777" w:rsidR="00A051BA" w:rsidRDefault="00A051BA">
      <w:pPr>
        <w:rPr>
          <w:rFonts w:ascii="Times New Roman" w:hAnsi="Times New Roman"/>
          <w:color w:val="000000" w:themeColor="text1"/>
          <w:sz w:val="24"/>
          <w:szCs w:val="24"/>
          <w:lang w:val="zh-CN"/>
        </w:rPr>
      </w:pPr>
    </w:p>
    <w:p w14:paraId="15EAF5BF" w14:textId="77777777" w:rsidR="00A051BA" w:rsidRDefault="00A051BA">
      <w:pPr>
        <w:rPr>
          <w:rFonts w:ascii="Times New Roman" w:hAnsi="Times New Roman"/>
          <w:color w:val="000000" w:themeColor="text1"/>
          <w:sz w:val="24"/>
          <w:szCs w:val="24"/>
          <w:lang w:val="zh-CN"/>
        </w:rPr>
      </w:pPr>
    </w:p>
    <w:p w14:paraId="71E26F95" w14:textId="77777777" w:rsidR="00A051BA" w:rsidRDefault="00A051BA">
      <w:pPr>
        <w:rPr>
          <w:rFonts w:ascii="Times New Roman" w:hAnsi="Times New Roman"/>
          <w:color w:val="000000" w:themeColor="text1"/>
          <w:sz w:val="24"/>
          <w:szCs w:val="24"/>
          <w:lang w:val="zh-CN"/>
        </w:rPr>
      </w:pPr>
    </w:p>
    <w:p w14:paraId="16DFA71C" w14:textId="77777777" w:rsidR="00A051BA" w:rsidRDefault="00A051BA">
      <w:pPr>
        <w:spacing w:after="59"/>
        <w:rPr>
          <w:rFonts w:ascii="Times New Roman" w:hAnsi="Times New Roman"/>
          <w:color w:val="000000" w:themeColor="text1"/>
          <w:sz w:val="24"/>
          <w:szCs w:val="24"/>
          <w:lang w:val="zh-CN"/>
        </w:rPr>
      </w:pPr>
    </w:p>
    <w:p w14:paraId="1D1A99F1" w14:textId="77777777" w:rsidR="00A051BA" w:rsidRDefault="00FD47BC" w:rsidP="00E129DE">
      <w:pPr>
        <w:spacing w:line="300" w:lineRule="auto"/>
        <w:jc w:val="center"/>
        <w:rPr>
          <w:rFonts w:ascii="Times New Roman" w:hAnsi="Times New Roman" w:cs="Times New Roman"/>
          <w:color w:val="010302"/>
          <w:lang w:eastAsia="zh-CN"/>
        </w:rPr>
      </w:pPr>
      <w:r w:rsidRPr="00E129DE">
        <w:rPr>
          <w:rFonts w:ascii="Times New Roman" w:eastAsia="宋体" w:hAnsi="Times New Roman" w:cs="Times New Roman"/>
          <w:b/>
          <w:bCs/>
          <w:kern w:val="2"/>
          <w:sz w:val="48"/>
          <w:szCs w:val="48"/>
          <w:lang w:eastAsia="zh-CN"/>
        </w:rPr>
        <w:t>中华人民共和国国家计量检定系统表</w:t>
      </w:r>
      <w:r>
        <w:rPr>
          <w:rFonts w:ascii="Times New Roman" w:hAnsi="Times New Roman" w:cs="Times New Roman"/>
          <w:sz w:val="51"/>
          <w:szCs w:val="51"/>
          <w:lang w:eastAsia="zh-CN"/>
        </w:rPr>
        <w:t xml:space="preserve"> </w:t>
      </w:r>
    </w:p>
    <w:p w14:paraId="209071F1" w14:textId="7E5FF668" w:rsidR="00A051BA" w:rsidRPr="00E129DE" w:rsidRDefault="00FD47BC" w:rsidP="00E129DE">
      <w:pPr>
        <w:spacing w:beforeLines="50" w:before="120" w:line="300" w:lineRule="auto"/>
        <w:ind w:right="576" w:firstLineChars="2650" w:firstLine="7449"/>
        <w:jc w:val="both"/>
        <w:rPr>
          <w:rFonts w:ascii="Times New Roman" w:eastAsia="宋体" w:hAnsi="Times New Roman" w:cs="Times New Roman"/>
          <w:b/>
          <w:bCs/>
          <w:kern w:val="2"/>
          <w:sz w:val="28"/>
          <w:szCs w:val="28"/>
          <w:lang w:eastAsia="zh-CN"/>
        </w:rPr>
      </w:pPr>
      <w:proofErr w:type="spellStart"/>
      <w:r w:rsidRPr="00E129DE">
        <w:rPr>
          <w:rFonts w:ascii="Times New Roman" w:eastAsia="宋体" w:hAnsi="Times New Roman" w:cs="Times New Roman"/>
          <w:b/>
          <w:bCs/>
          <w:kern w:val="2"/>
          <w:sz w:val="28"/>
          <w:szCs w:val="28"/>
          <w:lang w:eastAsia="zh-CN"/>
        </w:rPr>
        <w:t>JJG</w:t>
      </w:r>
      <w:r w:rsidR="00E80CAE" w:rsidRPr="00E129DE">
        <w:rPr>
          <w:rFonts w:ascii="Times New Roman" w:eastAsia="宋体" w:hAnsi="Times New Roman" w:cs="Times New Roman" w:hint="eastAsia"/>
          <w:b/>
          <w:bCs/>
          <w:kern w:val="2"/>
          <w:sz w:val="28"/>
          <w:szCs w:val="28"/>
          <w:lang w:eastAsia="zh-CN"/>
        </w:rPr>
        <w:t>x</w:t>
      </w:r>
      <w:r w:rsidR="00E80CAE" w:rsidRPr="00E129DE">
        <w:rPr>
          <w:rFonts w:ascii="Times New Roman" w:eastAsia="宋体" w:hAnsi="Times New Roman" w:cs="Times New Roman"/>
          <w:b/>
          <w:bCs/>
          <w:kern w:val="2"/>
          <w:sz w:val="28"/>
          <w:szCs w:val="28"/>
          <w:lang w:eastAsia="zh-CN"/>
        </w:rPr>
        <w:t>xxx-xxxx</w:t>
      </w:r>
      <w:proofErr w:type="spellEnd"/>
    </w:p>
    <w:p w14:paraId="606FF7A6" w14:textId="77777777" w:rsidR="00A051BA" w:rsidRPr="00E80CAE" w:rsidRDefault="00A051BA">
      <w:pPr>
        <w:rPr>
          <w:rFonts w:ascii="Times New Roman" w:hAnsi="Times New Roman"/>
          <w:color w:val="000000" w:themeColor="text1"/>
          <w:sz w:val="24"/>
          <w:szCs w:val="24"/>
          <w:lang w:eastAsia="zh-CN"/>
        </w:rPr>
      </w:pPr>
    </w:p>
    <w:p w14:paraId="427C97FC" w14:textId="77777777" w:rsidR="00A051BA" w:rsidRPr="00E80CAE" w:rsidRDefault="00FD47BC">
      <w:pPr>
        <w:rPr>
          <w:rFonts w:ascii="Times New Roman" w:hAnsi="Times New Roman"/>
          <w:color w:val="000000" w:themeColor="text1"/>
          <w:sz w:val="24"/>
          <w:szCs w:val="24"/>
          <w:lang w:eastAsia="zh-CN"/>
        </w:rPr>
      </w:pPr>
      <w:r>
        <w:rPr>
          <w:noProof/>
        </w:rPr>
        <mc:AlternateContent>
          <mc:Choice Requires="wps">
            <w:drawing>
              <wp:anchor distT="0" distB="0" distL="114300" distR="114300" simplePos="0" relativeHeight="251649536" behindDoc="0" locked="0" layoutInCell="1" allowOverlap="1" wp14:anchorId="5E619DE9" wp14:editId="61F3D56D">
                <wp:simplePos x="0" y="0"/>
                <wp:positionH relativeFrom="page">
                  <wp:posOffset>814997</wp:posOffset>
                </wp:positionH>
                <wp:positionV relativeFrom="paragraph">
                  <wp:posOffset>142190</wp:posOffset>
                </wp:positionV>
                <wp:extent cx="5930049" cy="180"/>
                <wp:effectExtent l="0" t="0" r="0" b="0"/>
                <wp:wrapNone/>
                <wp:docPr id="101" name="Freeform 101"/>
                <wp:cNvGraphicFramePr/>
                <a:graphic xmlns:a="http://schemas.openxmlformats.org/drawingml/2006/main">
                  <a:graphicData uri="http://schemas.microsoft.com/office/word/2010/wordprocessingShape">
                    <wps:wsp>
                      <wps:cNvSpPr/>
                      <wps:spPr>
                        <a:xfrm flipV="1">
                          <a:off x="0" y="0"/>
                          <a:ext cx="5930049" cy="180"/>
                        </a:xfrm>
                        <a:custGeom>
                          <a:avLst/>
                          <a:gdLst/>
                          <a:ahLst/>
                          <a:cxnLst/>
                          <a:rect l="l" t="t" r="r" b="b"/>
                          <a:pathLst>
                            <a:path w="5930049" h="180">
                              <a:moveTo>
                                <a:pt x="0" y="0"/>
                              </a:moveTo>
                              <a:lnTo>
                                <a:pt x="5930049" y="0"/>
                              </a:lnTo>
                            </a:path>
                          </a:pathLst>
                        </a:custGeom>
                        <a:noFill/>
                        <a:ln w="9702" cap="flat" cmpd="sng">
                          <a:solidFill>
                            <a:srgbClr val="373535">
                              <a:alpha val="100000"/>
                            </a:srgbClr>
                          </a:solidFill>
                          <a:miter lim="1270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07F3700" id="Freeform 101" o:spid="_x0000_s1026" style="position:absolute;margin-left:64.15pt;margin-top:11.2pt;width:466.95pt;height:0;flip:y;z-index:251649536;visibility:visible;mso-wrap-style:square;mso-wrap-distance-left:9pt;mso-wrap-distance-top:0;mso-wrap-distance-right:9pt;mso-wrap-distance-bottom:0;mso-position-horizontal:absolute;mso-position-horizontal-relative:page;mso-position-vertical:absolute;mso-position-vertical-relative:text;v-text-anchor:top" coordsize="593004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" path="m,l5930049,e" filled="f" strokecolor="#373535" strokeweight=".2695mm">
                <v:stroke miterlimit="83231f" joinstyle="miter"/>
                <v:path arrowok="t"/>
                <w10:wrap anchorx="page"/>
              </v:shape>
            </w:pict>
          </mc:Fallback>
        </mc:AlternateContent>
      </w:r>
    </w:p>
    <w:p w14:paraId="40DF81FA" w14:textId="77777777" w:rsidR="00A051BA" w:rsidRPr="00E80CAE" w:rsidRDefault="00A051BA">
      <w:pPr>
        <w:rPr>
          <w:rFonts w:ascii="Times New Roman" w:hAnsi="Times New Roman"/>
          <w:color w:val="000000" w:themeColor="text1"/>
          <w:sz w:val="24"/>
          <w:szCs w:val="24"/>
          <w:lang w:eastAsia="zh-CN"/>
        </w:rPr>
      </w:pPr>
    </w:p>
    <w:p w14:paraId="598A2F15" w14:textId="77777777" w:rsidR="00A051BA" w:rsidRPr="00E80CAE" w:rsidRDefault="00A051BA">
      <w:pPr>
        <w:rPr>
          <w:rFonts w:ascii="Times New Roman" w:hAnsi="Times New Roman"/>
          <w:color w:val="000000" w:themeColor="text1"/>
          <w:sz w:val="24"/>
          <w:szCs w:val="24"/>
          <w:lang w:eastAsia="zh-CN"/>
        </w:rPr>
      </w:pPr>
    </w:p>
    <w:p w14:paraId="253D1B9C" w14:textId="77777777" w:rsidR="00A051BA" w:rsidRPr="00E80CAE" w:rsidRDefault="00A051BA">
      <w:pPr>
        <w:rPr>
          <w:rFonts w:ascii="Times New Roman" w:hAnsi="Times New Roman"/>
          <w:color w:val="000000" w:themeColor="text1"/>
          <w:sz w:val="24"/>
          <w:szCs w:val="24"/>
          <w:lang w:eastAsia="zh-CN"/>
        </w:rPr>
      </w:pPr>
    </w:p>
    <w:p w14:paraId="3459077D" w14:textId="77777777" w:rsidR="00A051BA" w:rsidRPr="00E80CAE" w:rsidRDefault="00A051BA">
      <w:pPr>
        <w:rPr>
          <w:rFonts w:ascii="Times New Roman" w:hAnsi="Times New Roman"/>
          <w:color w:val="000000" w:themeColor="text1"/>
          <w:sz w:val="24"/>
          <w:szCs w:val="24"/>
          <w:lang w:eastAsia="zh-CN"/>
        </w:rPr>
      </w:pPr>
    </w:p>
    <w:p w14:paraId="56811BC1" w14:textId="77777777" w:rsidR="00A051BA" w:rsidRPr="00E80CAE" w:rsidRDefault="00A051BA">
      <w:pPr>
        <w:rPr>
          <w:rFonts w:ascii="Times New Roman" w:hAnsi="Times New Roman"/>
          <w:color w:val="000000" w:themeColor="text1"/>
          <w:sz w:val="24"/>
          <w:szCs w:val="24"/>
          <w:lang w:eastAsia="zh-CN"/>
        </w:rPr>
      </w:pPr>
    </w:p>
    <w:p w14:paraId="321290AF" w14:textId="77777777" w:rsidR="00A051BA" w:rsidRPr="00E80CAE" w:rsidRDefault="00A051BA">
      <w:pPr>
        <w:rPr>
          <w:rFonts w:ascii="Times New Roman" w:hAnsi="Times New Roman"/>
          <w:color w:val="000000" w:themeColor="text1"/>
          <w:sz w:val="24"/>
          <w:szCs w:val="24"/>
          <w:lang w:eastAsia="zh-CN"/>
        </w:rPr>
      </w:pPr>
    </w:p>
    <w:p w14:paraId="0D454DB0" w14:textId="77777777" w:rsidR="00A051BA" w:rsidRPr="00E80CAE" w:rsidRDefault="00A051BA">
      <w:pPr>
        <w:spacing w:after="128"/>
        <w:rPr>
          <w:rFonts w:ascii="Times New Roman" w:hAnsi="Times New Roman"/>
          <w:color w:val="000000" w:themeColor="text1"/>
          <w:sz w:val="24"/>
          <w:szCs w:val="24"/>
          <w:lang w:eastAsia="zh-CN"/>
        </w:rPr>
      </w:pPr>
    </w:p>
    <w:p w14:paraId="36C210AF" w14:textId="2650A822" w:rsidR="00A051BA" w:rsidRPr="00E129DE" w:rsidRDefault="00FD47BC" w:rsidP="00E129DE">
      <w:pPr>
        <w:pStyle w:val="ab"/>
        <w:spacing w:before="0" w:after="0"/>
        <w:outlineLvl w:val="9"/>
        <w:rPr>
          <w:rFonts w:ascii="黑体" w:eastAsia="黑体" w:hAnsi="黑体"/>
          <w:b w:val="0"/>
          <w:sz w:val="48"/>
          <w:szCs w:val="48"/>
        </w:rPr>
      </w:pPr>
      <w:proofErr w:type="gramStart"/>
      <w:r w:rsidRPr="00E129DE">
        <w:rPr>
          <w:rFonts w:ascii="黑体" w:eastAsia="黑体" w:hAnsi="黑体"/>
          <w:b w:val="0"/>
          <w:sz w:val="48"/>
          <w:szCs w:val="48"/>
        </w:rPr>
        <w:t>辐射加工级水吸收剂量</w:t>
      </w:r>
      <w:proofErr w:type="gramEnd"/>
      <w:r w:rsidRPr="00E129DE">
        <w:rPr>
          <w:rFonts w:ascii="黑体" w:eastAsia="黑体" w:hAnsi="黑体"/>
          <w:b w:val="0"/>
          <w:sz w:val="48"/>
          <w:szCs w:val="48"/>
        </w:rPr>
        <w:t>计量器具</w:t>
      </w:r>
      <w:r w:rsidR="00057E44">
        <w:rPr>
          <w:rFonts w:ascii="黑体" w:eastAsia="黑体" w:hAnsi="黑体" w:hint="eastAsia"/>
          <w:b w:val="0"/>
          <w:sz w:val="48"/>
          <w:szCs w:val="48"/>
        </w:rPr>
        <w:t>检定系统表</w:t>
      </w:r>
      <w:r w:rsidRPr="00E129DE">
        <w:rPr>
          <w:rFonts w:ascii="黑体" w:eastAsia="黑体" w:hAnsi="黑体"/>
          <w:b w:val="0"/>
          <w:sz w:val="48"/>
          <w:szCs w:val="48"/>
        </w:rPr>
        <w:t xml:space="preserve"> </w:t>
      </w:r>
    </w:p>
    <w:p w14:paraId="06E6A758" w14:textId="77777777" w:rsidR="00057E44" w:rsidRPr="00057E44" w:rsidRDefault="00057E44" w:rsidP="00057E44">
      <w:pPr>
        <w:spacing w:before="260" w:line="265" w:lineRule="exact"/>
        <w:ind w:left="1463" w:right="668"/>
        <w:rPr>
          <w:rFonts w:ascii="黑体" w:eastAsia="黑体" w:hAnsi="黑体" w:cs="Times New Roman"/>
          <w:sz w:val="32"/>
          <w:szCs w:val="32"/>
        </w:rPr>
      </w:pPr>
      <w:r w:rsidRPr="00057E44">
        <w:rPr>
          <w:rFonts w:ascii="黑体" w:eastAsia="黑体" w:hAnsi="黑体" w:cs="宋体"/>
          <w:color w:val="000000"/>
          <w:sz w:val="32"/>
          <w:szCs w:val="32"/>
        </w:rPr>
        <w:t>Verification Scheme of</w:t>
      </w:r>
      <w:r w:rsidRPr="00057E44">
        <w:rPr>
          <w:rFonts w:ascii="黑体" w:eastAsia="黑体" w:hAnsi="黑体" w:cs="宋体"/>
          <w:color w:val="000000"/>
          <w:position w:val="-2"/>
          <w:sz w:val="32"/>
          <w:szCs w:val="32"/>
        </w:rPr>
        <w:t xml:space="preserve"> </w:t>
      </w:r>
      <w:r w:rsidRPr="00057E44">
        <w:rPr>
          <w:rFonts w:ascii="黑体" w:eastAsia="黑体" w:hAnsi="黑体" w:cs="宋体"/>
          <w:color w:val="000000"/>
          <w:sz w:val="32"/>
          <w:szCs w:val="32"/>
        </w:rPr>
        <w:t xml:space="preserve">Water Absorbed Dose </w:t>
      </w:r>
      <w:proofErr w:type="spellStart"/>
      <w:r w:rsidRPr="00057E44">
        <w:rPr>
          <w:rFonts w:ascii="黑体" w:eastAsia="黑体" w:hAnsi="黑体" w:cs="宋体"/>
          <w:color w:val="000000"/>
          <w:sz w:val="32"/>
          <w:szCs w:val="32"/>
        </w:rPr>
        <w:t>Measurin</w:t>
      </w:r>
      <w:proofErr w:type="spellEnd"/>
      <w:r w:rsidRPr="00057E44">
        <w:rPr>
          <w:rFonts w:ascii="黑体" w:eastAsia="黑体" w:hAnsi="黑体" w:cs="宋体"/>
          <w:color w:val="000000"/>
          <w:position w:val="-2"/>
          <w:sz w:val="32"/>
          <w:szCs w:val="32"/>
        </w:rPr>
        <w:t xml:space="preserve">g </w:t>
      </w:r>
      <w:r w:rsidRPr="00057E44">
        <w:rPr>
          <w:rFonts w:ascii="黑体" w:eastAsia="黑体" w:hAnsi="黑体" w:cs="宋体"/>
          <w:color w:val="000000"/>
          <w:sz w:val="32"/>
          <w:szCs w:val="32"/>
        </w:rPr>
        <w:t xml:space="preserve">Instruments for </w:t>
      </w:r>
      <w:r w:rsidRPr="00057E44">
        <w:rPr>
          <w:rFonts w:ascii="黑体" w:eastAsia="黑体" w:hAnsi="黑体" w:cs="宋体"/>
          <w:color w:val="000000"/>
          <w:spacing w:val="-3"/>
          <w:sz w:val="32"/>
          <w:szCs w:val="32"/>
        </w:rPr>
        <w:t xml:space="preserve">Radiation </w:t>
      </w:r>
      <w:proofErr w:type="spellStart"/>
      <w:r w:rsidRPr="00057E44">
        <w:rPr>
          <w:rFonts w:ascii="黑体" w:eastAsia="黑体" w:hAnsi="黑体" w:cs="宋体"/>
          <w:color w:val="000000"/>
          <w:spacing w:val="-3"/>
          <w:sz w:val="32"/>
          <w:szCs w:val="32"/>
        </w:rPr>
        <w:t>Processin</w:t>
      </w:r>
      <w:proofErr w:type="spellEnd"/>
      <w:r w:rsidRPr="00057E44">
        <w:rPr>
          <w:rFonts w:ascii="黑体" w:eastAsia="黑体" w:hAnsi="黑体" w:cs="宋体"/>
          <w:color w:val="000000"/>
          <w:position w:val="-2"/>
          <w:sz w:val="32"/>
          <w:szCs w:val="32"/>
        </w:rPr>
        <w:t xml:space="preserve">g </w:t>
      </w:r>
      <w:r w:rsidRPr="00057E44">
        <w:rPr>
          <w:rFonts w:ascii="黑体" w:eastAsia="黑体" w:hAnsi="黑体" w:cs="宋体"/>
          <w:color w:val="000000"/>
          <w:sz w:val="32"/>
          <w:szCs w:val="32"/>
        </w:rPr>
        <w:t>Level</w:t>
      </w:r>
      <w:r w:rsidRPr="00057E44">
        <w:rPr>
          <w:rFonts w:ascii="黑体" w:eastAsia="黑体" w:hAnsi="黑体" w:cs="Times New Roman"/>
          <w:sz w:val="32"/>
          <w:szCs w:val="32"/>
        </w:rPr>
        <w:t xml:space="preserve"> </w:t>
      </w:r>
    </w:p>
    <w:p w14:paraId="4E06E8CF" w14:textId="517EC209" w:rsidR="00A051BA" w:rsidRPr="00E129DE" w:rsidRDefault="00FD47BC" w:rsidP="00E129DE">
      <w:pPr>
        <w:pStyle w:val="ab"/>
        <w:spacing w:before="0" w:after="0"/>
        <w:outlineLvl w:val="9"/>
        <w:rPr>
          <w:rFonts w:ascii="黑体" w:eastAsia="黑体" w:hAnsi="黑体"/>
          <w:b w:val="0"/>
          <w:sz w:val="48"/>
          <w:szCs w:val="48"/>
        </w:rPr>
      </w:pPr>
      <w:r w:rsidRPr="00E129DE">
        <w:rPr>
          <w:rFonts w:ascii="黑体" w:eastAsia="黑体" w:hAnsi="黑体"/>
          <w:b w:val="0"/>
          <w:sz w:val="48"/>
          <w:szCs w:val="48"/>
        </w:rPr>
        <w:t xml:space="preserve"> </w:t>
      </w:r>
    </w:p>
    <w:p w14:paraId="7A1E21DD" w14:textId="29FB9EAA" w:rsidR="00A051BA" w:rsidRPr="00E129DE" w:rsidRDefault="00E129DE" w:rsidP="00E129DE">
      <w:pPr>
        <w:pStyle w:val="ab"/>
        <w:spacing w:before="0" w:after="0"/>
        <w:outlineLvl w:val="9"/>
        <w:rPr>
          <w:rFonts w:ascii="黑体" w:eastAsia="黑体" w:hAnsi="黑体"/>
          <w:b w:val="0"/>
          <w:sz w:val="48"/>
          <w:szCs w:val="48"/>
        </w:rPr>
      </w:pPr>
      <w:r>
        <w:rPr>
          <w:rFonts w:ascii="黑体" w:eastAsia="黑体" w:hAnsi="黑体" w:hint="eastAsia"/>
          <w:b w:val="0"/>
          <w:sz w:val="48"/>
          <w:szCs w:val="48"/>
        </w:rPr>
        <w:t>（征求意见稿）</w:t>
      </w:r>
    </w:p>
    <w:p w14:paraId="7106253A" w14:textId="77777777" w:rsidR="00A051BA" w:rsidRPr="005C1CAF" w:rsidRDefault="00A051BA">
      <w:pPr>
        <w:rPr>
          <w:rFonts w:ascii="Times New Roman" w:hAnsi="Times New Roman"/>
          <w:color w:val="000000" w:themeColor="text1"/>
          <w:sz w:val="24"/>
          <w:szCs w:val="24"/>
          <w:lang w:eastAsia="zh-CN"/>
        </w:rPr>
      </w:pPr>
    </w:p>
    <w:p w14:paraId="13CF0B59" w14:textId="77777777" w:rsidR="00A051BA" w:rsidRPr="005C1CAF" w:rsidRDefault="00A051BA">
      <w:pPr>
        <w:rPr>
          <w:rFonts w:ascii="Times New Roman" w:hAnsi="Times New Roman"/>
          <w:color w:val="000000" w:themeColor="text1"/>
          <w:sz w:val="24"/>
          <w:szCs w:val="24"/>
          <w:lang w:eastAsia="zh-CN"/>
        </w:rPr>
      </w:pPr>
    </w:p>
    <w:p w14:paraId="08F310C1" w14:textId="77777777" w:rsidR="00A051BA" w:rsidRPr="005C1CAF" w:rsidRDefault="00A051BA">
      <w:pPr>
        <w:rPr>
          <w:rFonts w:ascii="Times New Roman" w:hAnsi="Times New Roman"/>
          <w:color w:val="000000" w:themeColor="text1"/>
          <w:sz w:val="24"/>
          <w:szCs w:val="24"/>
          <w:lang w:eastAsia="zh-CN"/>
        </w:rPr>
      </w:pPr>
    </w:p>
    <w:p w14:paraId="6FD67129" w14:textId="77777777" w:rsidR="00A051BA" w:rsidRPr="005C1CAF" w:rsidRDefault="00A051BA">
      <w:pPr>
        <w:rPr>
          <w:rFonts w:ascii="Times New Roman" w:hAnsi="Times New Roman"/>
          <w:color w:val="000000" w:themeColor="text1"/>
          <w:sz w:val="24"/>
          <w:szCs w:val="24"/>
          <w:lang w:eastAsia="zh-CN"/>
        </w:rPr>
      </w:pPr>
    </w:p>
    <w:p w14:paraId="10C022D1" w14:textId="77777777" w:rsidR="00A051BA" w:rsidRPr="005C1CAF" w:rsidRDefault="00A051BA">
      <w:pPr>
        <w:rPr>
          <w:rFonts w:ascii="Times New Roman" w:hAnsi="Times New Roman"/>
          <w:color w:val="000000" w:themeColor="text1"/>
          <w:sz w:val="24"/>
          <w:szCs w:val="24"/>
          <w:lang w:eastAsia="zh-CN"/>
        </w:rPr>
      </w:pPr>
    </w:p>
    <w:p w14:paraId="36045536" w14:textId="77777777" w:rsidR="00A051BA" w:rsidRPr="005C1CAF" w:rsidRDefault="00A051BA">
      <w:pPr>
        <w:rPr>
          <w:rFonts w:ascii="Times New Roman" w:hAnsi="Times New Roman"/>
          <w:color w:val="000000" w:themeColor="text1"/>
          <w:sz w:val="24"/>
          <w:szCs w:val="24"/>
          <w:lang w:eastAsia="zh-CN"/>
        </w:rPr>
      </w:pPr>
    </w:p>
    <w:p w14:paraId="5F45D5AD" w14:textId="77777777" w:rsidR="00A051BA" w:rsidRPr="005C1CAF" w:rsidRDefault="00A051BA">
      <w:pPr>
        <w:rPr>
          <w:rFonts w:ascii="Times New Roman" w:hAnsi="Times New Roman"/>
          <w:color w:val="000000" w:themeColor="text1"/>
          <w:sz w:val="24"/>
          <w:szCs w:val="24"/>
          <w:lang w:eastAsia="zh-CN"/>
        </w:rPr>
      </w:pPr>
    </w:p>
    <w:p w14:paraId="15233E9E" w14:textId="77777777" w:rsidR="00A051BA" w:rsidRPr="005C1CAF" w:rsidRDefault="00A051BA">
      <w:pPr>
        <w:rPr>
          <w:rFonts w:ascii="Times New Roman" w:hAnsi="Times New Roman"/>
          <w:color w:val="000000" w:themeColor="text1"/>
          <w:sz w:val="24"/>
          <w:szCs w:val="24"/>
          <w:lang w:eastAsia="zh-CN"/>
        </w:rPr>
      </w:pPr>
    </w:p>
    <w:p w14:paraId="0425F50A" w14:textId="77777777" w:rsidR="00A051BA" w:rsidRPr="005C1CAF" w:rsidRDefault="00A051BA">
      <w:pPr>
        <w:rPr>
          <w:rFonts w:ascii="Times New Roman" w:hAnsi="Times New Roman"/>
          <w:color w:val="000000" w:themeColor="text1"/>
          <w:sz w:val="24"/>
          <w:szCs w:val="24"/>
          <w:lang w:eastAsia="zh-CN"/>
        </w:rPr>
      </w:pPr>
    </w:p>
    <w:p w14:paraId="3F36389B" w14:textId="77777777" w:rsidR="00A051BA" w:rsidRPr="005C1CAF" w:rsidRDefault="00A051BA">
      <w:pPr>
        <w:rPr>
          <w:rFonts w:ascii="Times New Roman" w:hAnsi="Times New Roman"/>
          <w:color w:val="000000" w:themeColor="text1"/>
          <w:sz w:val="24"/>
          <w:szCs w:val="24"/>
          <w:lang w:eastAsia="zh-CN"/>
        </w:rPr>
      </w:pPr>
    </w:p>
    <w:p w14:paraId="1E266016" w14:textId="77777777" w:rsidR="00A051BA" w:rsidRPr="005C1CAF" w:rsidRDefault="00A051BA">
      <w:pPr>
        <w:rPr>
          <w:rFonts w:ascii="Times New Roman" w:hAnsi="Times New Roman"/>
          <w:color w:val="000000" w:themeColor="text1"/>
          <w:sz w:val="24"/>
          <w:szCs w:val="24"/>
          <w:lang w:eastAsia="zh-CN"/>
        </w:rPr>
      </w:pPr>
    </w:p>
    <w:p w14:paraId="4140F44C" w14:textId="77777777" w:rsidR="00A051BA" w:rsidRPr="005C1CAF" w:rsidRDefault="00A051BA">
      <w:pPr>
        <w:rPr>
          <w:rFonts w:ascii="Times New Roman" w:hAnsi="Times New Roman"/>
          <w:color w:val="000000" w:themeColor="text1"/>
          <w:sz w:val="24"/>
          <w:szCs w:val="24"/>
          <w:lang w:eastAsia="zh-CN"/>
        </w:rPr>
      </w:pPr>
    </w:p>
    <w:p w14:paraId="73E8EC4F" w14:textId="77777777" w:rsidR="00A051BA" w:rsidRPr="005C1CAF" w:rsidRDefault="00A051BA">
      <w:pPr>
        <w:rPr>
          <w:rFonts w:ascii="Times New Roman" w:hAnsi="Times New Roman"/>
          <w:color w:val="000000" w:themeColor="text1"/>
          <w:sz w:val="24"/>
          <w:szCs w:val="24"/>
          <w:lang w:eastAsia="zh-CN"/>
        </w:rPr>
      </w:pPr>
    </w:p>
    <w:p w14:paraId="49BE97B2" w14:textId="77777777" w:rsidR="00A051BA" w:rsidRPr="005C1CAF" w:rsidRDefault="00A051BA">
      <w:pPr>
        <w:rPr>
          <w:rFonts w:ascii="Times New Roman" w:hAnsi="Times New Roman"/>
          <w:color w:val="000000" w:themeColor="text1"/>
          <w:sz w:val="24"/>
          <w:szCs w:val="24"/>
          <w:lang w:eastAsia="zh-CN"/>
        </w:rPr>
      </w:pPr>
    </w:p>
    <w:p w14:paraId="2FCE7164" w14:textId="77777777" w:rsidR="00A051BA" w:rsidRPr="005C1CAF" w:rsidRDefault="00A051BA">
      <w:pPr>
        <w:rPr>
          <w:rFonts w:ascii="Times New Roman" w:hAnsi="Times New Roman"/>
          <w:color w:val="000000" w:themeColor="text1"/>
          <w:sz w:val="24"/>
          <w:szCs w:val="24"/>
          <w:lang w:eastAsia="zh-CN"/>
        </w:rPr>
      </w:pPr>
    </w:p>
    <w:p w14:paraId="1DE0C81F" w14:textId="77777777" w:rsidR="00A051BA" w:rsidRPr="005C1CAF" w:rsidRDefault="00A051BA">
      <w:pPr>
        <w:rPr>
          <w:rFonts w:ascii="Times New Roman" w:hAnsi="Times New Roman"/>
          <w:color w:val="000000" w:themeColor="text1"/>
          <w:sz w:val="24"/>
          <w:szCs w:val="24"/>
          <w:lang w:eastAsia="zh-CN"/>
        </w:rPr>
      </w:pPr>
    </w:p>
    <w:p w14:paraId="536A08FB" w14:textId="77777777" w:rsidR="00A051BA" w:rsidRPr="005C1CAF" w:rsidRDefault="00A051BA">
      <w:pPr>
        <w:spacing w:after="275"/>
        <w:rPr>
          <w:rFonts w:ascii="Times New Roman" w:hAnsi="Times New Roman"/>
          <w:color w:val="000000" w:themeColor="text1"/>
          <w:sz w:val="24"/>
          <w:szCs w:val="24"/>
          <w:lang w:eastAsia="zh-CN"/>
        </w:rPr>
      </w:pPr>
    </w:p>
    <w:p w14:paraId="25E7561C" w14:textId="6AF07A29" w:rsidR="00A051BA" w:rsidRPr="00E129DE" w:rsidRDefault="00E80CAE" w:rsidP="00E129DE">
      <w:pPr>
        <w:spacing w:line="300" w:lineRule="auto"/>
        <w:ind w:firstLineChars="550" w:firstLine="1540"/>
        <w:rPr>
          <w:rFonts w:ascii="Times New Roman" w:eastAsia="宋体" w:hAnsi="Times New Roman" w:cs="Times New Roman"/>
          <w:bCs/>
          <w:kern w:val="2"/>
          <w:sz w:val="28"/>
          <w:szCs w:val="28"/>
          <w:lang w:eastAsia="zh-CN"/>
        </w:rPr>
      </w:pPr>
      <w:proofErr w:type="spellStart"/>
      <w:r w:rsidRPr="00E129DE">
        <w:rPr>
          <w:rFonts w:ascii="Times New Roman" w:eastAsia="宋体" w:hAnsi="Times New Roman" w:cs="Times New Roman"/>
          <w:bCs/>
          <w:kern w:val="2"/>
          <w:sz w:val="28"/>
          <w:szCs w:val="28"/>
          <w:lang w:eastAsia="zh-CN"/>
        </w:rPr>
        <w:t>xxxx</w:t>
      </w:r>
      <w:proofErr w:type="spellEnd"/>
      <w:r w:rsidR="00FD47BC" w:rsidRPr="00E129DE">
        <w:rPr>
          <w:rFonts w:ascii="Times New Roman" w:eastAsia="宋体" w:hAnsi="Times New Roman" w:cs="Times New Roman"/>
          <w:bCs/>
          <w:kern w:val="2"/>
          <w:sz w:val="28"/>
          <w:szCs w:val="28"/>
          <w:lang w:eastAsia="zh-CN"/>
        </w:rPr>
        <w:t>-</w:t>
      </w:r>
      <w:r w:rsidRPr="00E129DE">
        <w:rPr>
          <w:rFonts w:ascii="Times New Roman" w:eastAsia="宋体" w:hAnsi="Times New Roman" w:cs="Times New Roman"/>
          <w:bCs/>
          <w:kern w:val="2"/>
          <w:sz w:val="28"/>
          <w:szCs w:val="28"/>
          <w:lang w:eastAsia="zh-CN"/>
        </w:rPr>
        <w:t>xx</w:t>
      </w:r>
      <w:r w:rsidR="00FD47BC" w:rsidRPr="00E129DE">
        <w:rPr>
          <w:rFonts w:ascii="Times New Roman" w:eastAsia="宋体" w:hAnsi="Times New Roman" w:cs="Times New Roman"/>
          <w:bCs/>
          <w:kern w:val="2"/>
          <w:sz w:val="28"/>
          <w:szCs w:val="28"/>
          <w:lang w:eastAsia="zh-CN"/>
        </w:rPr>
        <w:t>-</w:t>
      </w:r>
      <w:r w:rsidRPr="00E129DE">
        <w:rPr>
          <w:rFonts w:ascii="Times New Roman" w:eastAsia="宋体" w:hAnsi="Times New Roman" w:cs="Times New Roman"/>
          <w:bCs/>
          <w:kern w:val="2"/>
          <w:sz w:val="28"/>
          <w:szCs w:val="28"/>
          <w:lang w:eastAsia="zh-CN"/>
        </w:rPr>
        <w:t>xx</w:t>
      </w:r>
      <w:r w:rsidR="00FD47BC" w:rsidRPr="00E129DE">
        <w:rPr>
          <w:rFonts w:ascii="Times New Roman" w:eastAsia="宋体" w:hAnsi="Times New Roman" w:cs="Times New Roman"/>
          <w:bCs/>
          <w:kern w:val="2"/>
          <w:sz w:val="28"/>
          <w:szCs w:val="28"/>
          <w:lang w:eastAsia="zh-CN"/>
        </w:rPr>
        <w:t>发布</w:t>
      </w:r>
      <w:r w:rsidR="00E129DE">
        <w:rPr>
          <w:rFonts w:ascii="Times New Roman" w:eastAsia="宋体" w:hAnsi="Times New Roman" w:cs="Times New Roman" w:hint="eastAsia"/>
          <w:bCs/>
          <w:kern w:val="2"/>
          <w:sz w:val="28"/>
          <w:szCs w:val="28"/>
          <w:lang w:eastAsia="zh-CN"/>
        </w:rPr>
        <w:t xml:space="preserve"> </w:t>
      </w:r>
      <w:r w:rsidR="00E129DE">
        <w:rPr>
          <w:rFonts w:ascii="Times New Roman" w:eastAsia="宋体" w:hAnsi="Times New Roman" w:cs="Times New Roman"/>
          <w:bCs/>
          <w:kern w:val="2"/>
          <w:sz w:val="28"/>
          <w:szCs w:val="28"/>
          <w:lang w:eastAsia="zh-CN"/>
        </w:rPr>
        <w:t xml:space="preserve">                                  </w:t>
      </w:r>
      <w:r w:rsidR="00FD47BC" w:rsidRPr="00E129DE">
        <w:rPr>
          <w:rFonts w:ascii="Times New Roman" w:eastAsia="宋体" w:hAnsi="Times New Roman" w:cs="Times New Roman"/>
          <w:bCs/>
          <w:kern w:val="2"/>
          <w:sz w:val="28"/>
          <w:szCs w:val="28"/>
          <w:lang w:eastAsia="zh-CN"/>
        </w:rPr>
        <w:tab/>
      </w:r>
      <w:r w:rsidR="00E129DE">
        <w:rPr>
          <w:rFonts w:ascii="Times New Roman" w:eastAsia="宋体" w:hAnsi="Times New Roman" w:cs="Times New Roman"/>
          <w:bCs/>
          <w:kern w:val="2"/>
          <w:sz w:val="28"/>
          <w:szCs w:val="28"/>
          <w:lang w:eastAsia="zh-CN"/>
        </w:rPr>
        <w:t xml:space="preserve">      </w:t>
      </w:r>
      <w:proofErr w:type="spellStart"/>
      <w:r w:rsidRPr="00E129DE">
        <w:rPr>
          <w:rFonts w:ascii="Times New Roman" w:eastAsia="宋体" w:hAnsi="Times New Roman" w:cs="Times New Roman"/>
          <w:bCs/>
          <w:kern w:val="2"/>
          <w:sz w:val="28"/>
          <w:szCs w:val="28"/>
          <w:lang w:eastAsia="zh-CN"/>
        </w:rPr>
        <w:t>xxxx</w:t>
      </w:r>
      <w:proofErr w:type="spellEnd"/>
      <w:r w:rsidR="00FD47BC" w:rsidRPr="00E129DE">
        <w:rPr>
          <w:rFonts w:ascii="Times New Roman" w:eastAsia="宋体" w:hAnsi="Times New Roman" w:cs="Times New Roman"/>
          <w:bCs/>
          <w:kern w:val="2"/>
          <w:sz w:val="28"/>
          <w:szCs w:val="28"/>
          <w:lang w:eastAsia="zh-CN"/>
        </w:rPr>
        <w:t>-</w:t>
      </w:r>
      <w:r w:rsidRPr="00E129DE">
        <w:rPr>
          <w:rFonts w:ascii="Times New Roman" w:eastAsia="宋体" w:hAnsi="Times New Roman" w:cs="Times New Roman"/>
          <w:bCs/>
          <w:kern w:val="2"/>
          <w:sz w:val="28"/>
          <w:szCs w:val="28"/>
          <w:lang w:eastAsia="zh-CN"/>
        </w:rPr>
        <w:t>xx</w:t>
      </w:r>
      <w:r w:rsidR="00FD47BC" w:rsidRPr="00E129DE">
        <w:rPr>
          <w:rFonts w:ascii="Times New Roman" w:eastAsia="宋体" w:hAnsi="Times New Roman" w:cs="Times New Roman"/>
          <w:bCs/>
          <w:kern w:val="2"/>
          <w:sz w:val="28"/>
          <w:szCs w:val="28"/>
          <w:lang w:eastAsia="zh-CN"/>
        </w:rPr>
        <w:t>-</w:t>
      </w:r>
      <w:r w:rsidRPr="00E129DE">
        <w:rPr>
          <w:rFonts w:ascii="Times New Roman" w:eastAsia="宋体" w:hAnsi="Times New Roman" w:cs="Times New Roman"/>
          <w:bCs/>
          <w:kern w:val="2"/>
          <w:sz w:val="28"/>
          <w:szCs w:val="28"/>
          <w:lang w:eastAsia="zh-CN"/>
        </w:rPr>
        <w:t>xx</w:t>
      </w:r>
      <w:r w:rsidR="00FD47BC" w:rsidRPr="00E129DE">
        <w:rPr>
          <w:rFonts w:ascii="Times New Roman" w:eastAsia="宋体" w:hAnsi="Times New Roman" w:cs="Times New Roman"/>
          <w:bCs/>
          <w:kern w:val="2"/>
          <w:sz w:val="28"/>
          <w:szCs w:val="28"/>
          <w:lang w:eastAsia="zh-CN"/>
        </w:rPr>
        <w:t>实施</w:t>
      </w:r>
      <w:r w:rsidR="00FD47BC" w:rsidRPr="00E129DE">
        <w:rPr>
          <w:rFonts w:ascii="Times New Roman" w:eastAsia="宋体" w:hAnsi="Times New Roman" w:cs="Times New Roman"/>
          <w:bCs/>
          <w:kern w:val="2"/>
          <w:sz w:val="28"/>
          <w:szCs w:val="28"/>
          <w:lang w:eastAsia="zh-CN"/>
        </w:rPr>
        <w:t xml:space="preserve"> </w:t>
      </w:r>
      <w:r w:rsidR="00E129DE">
        <w:rPr>
          <w:rFonts w:ascii="Times New Roman" w:eastAsia="宋体" w:hAnsi="Times New Roman" w:cs="Times New Roman"/>
          <w:bCs/>
          <w:kern w:val="2"/>
          <w:sz w:val="28"/>
          <w:szCs w:val="28"/>
          <w:lang w:eastAsia="zh-CN"/>
        </w:rPr>
        <w:t xml:space="preserve">                                                     </w:t>
      </w:r>
    </w:p>
    <w:p w14:paraId="36DF2A3E" w14:textId="77777777" w:rsidR="00A051BA" w:rsidRPr="005C1CAF" w:rsidRDefault="00FD47BC">
      <w:pPr>
        <w:rPr>
          <w:rFonts w:ascii="Times New Roman" w:hAnsi="Times New Roman"/>
          <w:color w:val="000000" w:themeColor="text1"/>
          <w:sz w:val="24"/>
          <w:szCs w:val="24"/>
          <w:lang w:eastAsia="zh-CN"/>
        </w:rPr>
      </w:pPr>
      <w:r>
        <w:rPr>
          <w:noProof/>
        </w:rPr>
        <mc:AlternateContent>
          <mc:Choice Requires="wps">
            <w:drawing>
              <wp:anchor distT="0" distB="0" distL="114300" distR="114300" simplePos="0" relativeHeight="251653632" behindDoc="0" locked="0" layoutInCell="1" allowOverlap="1" wp14:anchorId="624F9202" wp14:editId="21A147A5">
                <wp:simplePos x="0" y="0"/>
                <wp:positionH relativeFrom="page">
                  <wp:posOffset>814997</wp:posOffset>
                </wp:positionH>
                <wp:positionV relativeFrom="paragraph">
                  <wp:posOffset>65799</wp:posOffset>
                </wp:positionV>
                <wp:extent cx="5930049" cy="180"/>
                <wp:effectExtent l="0" t="0" r="0" b="0"/>
                <wp:wrapNone/>
                <wp:docPr id="102" name="Freeform 102"/>
                <wp:cNvGraphicFramePr/>
                <a:graphic xmlns:a="http://schemas.openxmlformats.org/drawingml/2006/main">
                  <a:graphicData uri="http://schemas.microsoft.com/office/word/2010/wordprocessingShape">
                    <wps:wsp>
                      <wps:cNvSpPr/>
                      <wps:spPr>
                        <a:xfrm flipV="1">
                          <a:off x="0" y="0"/>
                          <a:ext cx="5930049" cy="180"/>
                        </a:xfrm>
                        <a:custGeom>
                          <a:avLst/>
                          <a:gdLst/>
                          <a:ahLst/>
                          <a:cxnLst/>
                          <a:rect l="l" t="t" r="r" b="b"/>
                          <a:pathLst>
                            <a:path w="5930049" h="180">
                              <a:moveTo>
                                <a:pt x="0" y="0"/>
                              </a:moveTo>
                              <a:lnTo>
                                <a:pt x="5930049" y="0"/>
                              </a:lnTo>
                            </a:path>
                          </a:pathLst>
                        </a:custGeom>
                        <a:noFill/>
                        <a:ln w="9702" cap="flat" cmpd="sng">
                          <a:solidFill>
                            <a:srgbClr val="373535">
                              <a:alpha val="100000"/>
                            </a:srgbClr>
                          </a:solidFill>
                          <a:miter lim="1270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167597D" id="Freeform 102" o:spid="_x0000_s1026" style="position:absolute;margin-left:64.15pt;margin-top:5.2pt;width:466.95pt;height:0;flip:y;z-index:251653632;visibility:visible;mso-wrap-style:square;mso-wrap-distance-left:9pt;mso-wrap-distance-top:0;mso-wrap-distance-right:9pt;mso-wrap-distance-bottom:0;mso-position-horizontal:absolute;mso-position-horizontal-relative:page;mso-position-vertical:absolute;mso-position-vertical-relative:text;v-text-anchor:top" coordsize="593004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" path="m,l5930049,e" filled="f" strokecolor="#373535" strokeweight=".2695mm">
                <v:stroke miterlimit="83231f" joinstyle="miter"/>
                <v:path arrowok="t"/>
                <w10:wrap anchorx="page"/>
              </v:shape>
            </w:pict>
          </mc:Fallback>
        </mc:AlternateContent>
      </w:r>
    </w:p>
    <w:p w14:paraId="2A645D99" w14:textId="77777777" w:rsidR="00A051BA" w:rsidRPr="005C1CAF" w:rsidRDefault="00A051BA">
      <w:pPr>
        <w:spacing w:after="54"/>
        <w:rPr>
          <w:rFonts w:ascii="Times New Roman" w:hAnsi="Times New Roman"/>
          <w:color w:val="000000" w:themeColor="text1"/>
          <w:sz w:val="24"/>
          <w:szCs w:val="24"/>
          <w:lang w:eastAsia="zh-CN"/>
        </w:rPr>
      </w:pPr>
    </w:p>
    <w:p w14:paraId="67677E96" w14:textId="02EEE0D0" w:rsidR="00A051BA" w:rsidRDefault="00E80CAE">
      <w:pPr>
        <w:spacing w:line="405" w:lineRule="exact"/>
        <w:ind w:left="3164"/>
        <w:rPr>
          <w:rFonts w:ascii="Times New Roman" w:hAnsi="Times New Roman" w:cs="Times New Roman"/>
          <w:color w:val="010302"/>
          <w:lang w:eastAsia="zh-CN"/>
        </w:rPr>
        <w:sectPr w:rsidR="00A051BA">
          <w:headerReference w:type="default" r:id="rId8"/>
          <w:type w:val="continuous"/>
          <w:pgSz w:w="11910" w:h="17330"/>
          <w:pgMar w:top="343" w:right="500" w:bottom="275" w:left="500" w:header="708" w:footer="708" w:gutter="0"/>
          <w:cols w:space="720"/>
          <w:docGrid w:linePitch="360"/>
        </w:sectPr>
      </w:pPr>
      <w:r w:rsidRPr="00E129DE">
        <w:rPr>
          <w:rFonts w:ascii="宋体" w:hAnsi="宋体" w:cs="宋体"/>
          <w:b/>
          <w:bCs/>
          <w:color w:val="000000"/>
          <w:sz w:val="40"/>
          <w:szCs w:val="40"/>
          <w:lang w:val="zh-CN" w:eastAsia="zh-CN"/>
        </w:rPr>
        <w:t>国家市场监督管理总局</w:t>
      </w:r>
      <w:r>
        <w:rPr>
          <w:rFonts w:ascii="宋体" w:hAnsi="宋体" w:cs="宋体" w:hint="eastAsia"/>
          <w:color w:val="000000"/>
          <w:position w:val="-1"/>
          <w:sz w:val="26"/>
          <w:szCs w:val="26"/>
          <w:lang w:val="zh-CN" w:eastAsia="zh-CN"/>
        </w:rPr>
        <w:t xml:space="preserve"> </w:t>
      </w:r>
      <w:r w:rsidR="00FD47BC" w:rsidRPr="00E129DE">
        <w:rPr>
          <w:rFonts w:ascii="宋体" w:hAnsi="宋体" w:cs="宋体"/>
          <w:b/>
          <w:bCs/>
          <w:color w:val="000000"/>
          <w:position w:val="-1"/>
          <w:sz w:val="26"/>
          <w:szCs w:val="26"/>
          <w:lang w:val="zh-CN" w:eastAsia="zh-CN"/>
        </w:rPr>
        <w:t>发</w:t>
      </w:r>
      <w:r w:rsidR="00FD47BC" w:rsidRPr="00E129DE">
        <w:rPr>
          <w:rFonts w:ascii="宋体" w:hAnsi="宋体" w:cs="宋体"/>
          <w:b/>
          <w:bCs/>
          <w:color w:val="000000"/>
          <w:position w:val="-1"/>
          <w:sz w:val="26"/>
          <w:szCs w:val="26"/>
          <w:lang w:eastAsia="zh-CN"/>
        </w:rPr>
        <w:t xml:space="preserve"> </w:t>
      </w:r>
      <w:r w:rsidR="00FD47BC" w:rsidRPr="00E129DE">
        <w:rPr>
          <w:rFonts w:ascii="宋体" w:hAnsi="宋体" w:cs="宋体"/>
          <w:b/>
          <w:bCs/>
          <w:color w:val="000000"/>
          <w:spacing w:val="-19"/>
          <w:position w:val="-1"/>
          <w:sz w:val="26"/>
          <w:szCs w:val="26"/>
          <w:lang w:val="zh-CN" w:eastAsia="zh-CN"/>
        </w:rPr>
        <w:t>布</w:t>
      </w:r>
      <w:r w:rsidR="00FD47BC">
        <w:rPr>
          <w:rFonts w:ascii="Times New Roman" w:hAnsi="Times New Roman" w:cs="Times New Roman"/>
          <w:sz w:val="26"/>
          <w:szCs w:val="26"/>
          <w:lang w:eastAsia="zh-CN"/>
        </w:rPr>
        <w:t xml:space="preserve"> </w:t>
      </w:r>
      <w:r w:rsidR="00FD47BC">
        <w:rPr>
          <w:lang w:eastAsia="zh-CN"/>
        </w:rPr>
        <w:br w:type="page"/>
      </w:r>
    </w:p>
    <w:p w14:paraId="08702FB1" w14:textId="77777777" w:rsidR="00A051BA" w:rsidRPr="005C1CAF" w:rsidRDefault="00A051BA">
      <w:pPr>
        <w:rPr>
          <w:rFonts w:ascii="Times New Roman" w:hAnsi="Times New Roman"/>
          <w:color w:val="000000" w:themeColor="text1"/>
          <w:sz w:val="24"/>
          <w:szCs w:val="24"/>
          <w:lang w:eastAsia="zh-CN"/>
        </w:rPr>
      </w:pPr>
    </w:p>
    <w:p w14:paraId="70F4710C" w14:textId="77777777" w:rsidR="00A051BA" w:rsidRPr="005C1CAF" w:rsidRDefault="00FD47BC">
      <w:pPr>
        <w:spacing w:after="136"/>
        <w:rPr>
          <w:rFonts w:ascii="Times New Roman" w:hAnsi="Times New Roman"/>
          <w:color w:val="000000" w:themeColor="text1"/>
          <w:sz w:val="24"/>
          <w:szCs w:val="24"/>
          <w:lang w:eastAsia="zh-CN"/>
        </w:rPr>
      </w:pPr>
      <w:r>
        <w:rPr>
          <w:noProof/>
        </w:rPr>
        <mc:AlternateContent>
          <mc:Choice Requires="wps">
            <w:drawing>
              <wp:anchor distT="0" distB="0" distL="114300" distR="114300" simplePos="0" relativeHeight="251658752" behindDoc="0" locked="0" layoutInCell="1" allowOverlap="1" wp14:anchorId="43465484" wp14:editId="7C25220B">
                <wp:simplePos x="0" y="0"/>
                <wp:positionH relativeFrom="page">
                  <wp:posOffset>876617</wp:posOffset>
                </wp:positionH>
                <wp:positionV relativeFrom="paragraph">
                  <wp:posOffset>37872</wp:posOffset>
                </wp:positionV>
                <wp:extent cx="5806808" cy="180"/>
                <wp:effectExtent l="0" t="0" r="0" b="0"/>
                <wp:wrapNone/>
                <wp:docPr id="103" name="Freeform 103"/>
                <wp:cNvGraphicFramePr/>
                <a:graphic xmlns:a="http://schemas.openxmlformats.org/drawingml/2006/main">
                  <a:graphicData uri="http://schemas.microsoft.com/office/word/2010/wordprocessingShape">
                    <wps:wsp>
                      <wps:cNvSpPr/>
                      <wps:spPr>
                        <a:xfrm flipV="1">
                          <a:off x="0" y="0"/>
                          <a:ext cx="5806808" cy="180"/>
                        </a:xfrm>
                        <a:custGeom>
                          <a:avLst/>
                          <a:gdLst/>
                          <a:ahLst/>
                          <a:cxnLst/>
                          <a:rect l="l" t="t" r="r" b="b"/>
                          <a:pathLst>
                            <a:path w="5806808" h="180">
                              <a:moveTo>
                                <a:pt x="0" y="0"/>
                              </a:moveTo>
                              <a:lnTo>
                                <a:pt x="5806808" y="0"/>
                              </a:lnTo>
                            </a:path>
                          </a:pathLst>
                        </a:custGeom>
                        <a:noFill/>
                        <a:ln w="9702" cap="flat" cmpd="sng">
                          <a:solidFill>
                            <a:srgbClr val="373535">
                              <a:alpha val="100000"/>
                            </a:srgbClr>
                          </a:solidFill>
                          <a:miter lim="1270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8B9B07A" id="Freeform 103" o:spid="_x0000_s1026" style="position:absolute;margin-left:69pt;margin-top:3pt;width:457.25pt;height:0;flip:y;z-index:251658752;visibility:visible;mso-wrap-style:square;mso-wrap-distance-left:9pt;mso-wrap-distance-top:0;mso-wrap-distance-right:9pt;mso-wrap-distance-bottom:0;mso-position-horizontal:absolute;mso-position-horizontal-relative:page;mso-position-vertical:absolute;mso-position-vertical-relative:text;v-text-anchor:top" coordsize="5806808,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" path="m,l5806808,e" filled="f" strokecolor="#373535" strokeweight=".2695mm">
                <v:stroke miterlimit="83231f" joinstyle="miter"/>
                <v:path arrowok="t"/>
                <w10:wrap anchorx="page"/>
              </v:shape>
            </w:pict>
          </mc:Fallback>
        </mc:AlternateContent>
      </w:r>
    </w:p>
    <w:bookmarkStart w:id="0" w:name="_Toc95388766"/>
    <w:bookmarkStart w:id="1" w:name="_Toc95487206"/>
    <w:p w14:paraId="6CA1C541" w14:textId="092A2B61" w:rsidR="00A051BA" w:rsidRPr="00E129DE" w:rsidRDefault="00E129DE" w:rsidP="00473F73">
      <w:pPr>
        <w:spacing w:line="880" w:lineRule="exact"/>
        <w:ind w:left="810" w:right="-40"/>
        <w:jc w:val="both"/>
        <w:rPr>
          <w:rFonts w:ascii="黑体" w:eastAsia="黑体" w:hAnsi="黑体" w:cs="Times New Roman"/>
          <w:color w:val="010302"/>
          <w:sz w:val="20"/>
          <w:szCs w:val="20"/>
          <w:lang w:eastAsia="zh-CN"/>
        </w:rPr>
      </w:pPr>
      <w:r w:rsidRPr="00E129DE">
        <w:rPr>
          <w:rFonts w:ascii="黑体" w:eastAsia="黑体" w:hAnsi="黑体"/>
          <w:b/>
          <w:noProof/>
          <w:sz w:val="36"/>
          <w:szCs w:val="36"/>
        </w:rPr>
        <mc:AlternateContent>
          <mc:Choice Requires="wps">
            <w:drawing>
              <wp:anchor distT="0" distB="0" distL="114300" distR="114300" simplePos="0" relativeHeight="251660800" behindDoc="0" locked="0" layoutInCell="1" allowOverlap="1" wp14:anchorId="31CEF052" wp14:editId="74171A03">
                <wp:simplePos x="0" y="0"/>
                <wp:positionH relativeFrom="column">
                  <wp:posOffset>4743450</wp:posOffset>
                </wp:positionH>
                <wp:positionV relativeFrom="paragraph">
                  <wp:posOffset>399415</wp:posOffset>
                </wp:positionV>
                <wp:extent cx="1840020" cy="873931"/>
                <wp:effectExtent l="0" t="0" r="27305" b="11430"/>
                <wp:wrapNone/>
                <wp:docPr id="32495231"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0020" cy="873931"/>
                        </a:xfrm>
                        <a:prstGeom prst="roundRect">
                          <a:avLst>
                            <a:gd name="adj" fmla="val 16667"/>
                          </a:avLst>
                        </a:prstGeom>
                        <a:solidFill>
                          <a:srgbClr val="FFFFFF"/>
                        </a:solidFill>
                        <a:ln w="12700">
                          <a:solidFill>
                            <a:srgbClr val="000000"/>
                          </a:solidFill>
                          <a:round/>
                          <a:headEnd/>
                          <a:tailEnd/>
                        </a:ln>
                      </wps:spPr>
                      <wps:txbx>
                        <w:txbxContent>
                          <w:p w14:paraId="7B79A53B" w14:textId="2FEDA33E" w:rsidR="0013189A" w:rsidRPr="00380C3A" w:rsidRDefault="0013189A" w:rsidP="00E129DE">
                            <w:pPr>
                              <w:jc w:val="center"/>
                              <w:rPr>
                                <w:rFonts w:eastAsia="黑体"/>
                                <w:b/>
                                <w:bCs/>
                                <w:sz w:val="32"/>
                                <w:szCs w:val="32"/>
                              </w:rPr>
                            </w:pPr>
                            <w:r w:rsidRPr="00380C3A">
                              <w:rPr>
                                <w:rFonts w:eastAsia="黑体"/>
                                <w:b/>
                                <w:bCs/>
                                <w:sz w:val="28"/>
                                <w:szCs w:val="28"/>
                              </w:rPr>
                              <w:t>JJG</w:t>
                            </w:r>
                            <w:r w:rsidRPr="00380C3A">
                              <w:rPr>
                                <w:rFonts w:eastAsia="黑体" w:hint="eastAsia"/>
                                <w:b/>
                                <w:bCs/>
                                <w:sz w:val="28"/>
                                <w:szCs w:val="28"/>
                              </w:rPr>
                              <w:t xml:space="preserve"> </w:t>
                            </w:r>
                            <w:r>
                              <w:rPr>
                                <w:rFonts w:eastAsia="黑体" w:hint="eastAsia"/>
                                <w:b/>
                                <w:bCs/>
                                <w:sz w:val="28"/>
                                <w:szCs w:val="28"/>
                              </w:rPr>
                              <w:t>XX</w:t>
                            </w:r>
                            <w:r w:rsidRPr="00380C3A">
                              <w:rPr>
                                <w:rFonts w:eastAsia="黑体" w:hint="eastAsia"/>
                                <w:b/>
                                <w:bCs/>
                                <w:sz w:val="28"/>
                                <w:szCs w:val="28"/>
                              </w:rPr>
                              <w:t>X</w:t>
                            </w:r>
                            <w:r w:rsidRPr="00380C3A">
                              <w:rPr>
                                <w:rFonts w:eastAsia="黑体" w:hint="eastAsia"/>
                                <w:b/>
                                <w:bCs/>
                                <w:sz w:val="28"/>
                                <w:szCs w:val="28"/>
                              </w:rPr>
                              <w:t>—</w:t>
                            </w:r>
                            <w:r>
                              <w:rPr>
                                <w:rFonts w:eastAsia="黑体" w:hint="eastAsia"/>
                                <w:b/>
                                <w:bCs/>
                                <w:sz w:val="28"/>
                                <w:szCs w:val="28"/>
                              </w:rPr>
                              <w:t>XXX</w:t>
                            </w:r>
                            <w:r w:rsidRPr="00380C3A">
                              <w:rPr>
                                <w:rFonts w:eastAsia="黑体" w:hint="eastAsia"/>
                                <w:b/>
                                <w:bCs/>
                                <w:sz w:val="28"/>
                                <w:szCs w:val="28"/>
                              </w:rPr>
                              <w:t>X</w:t>
                            </w:r>
                            <w:r w:rsidRPr="00380C3A">
                              <w:rPr>
                                <w:rFonts w:eastAsia="黑体"/>
                                <w:b/>
                                <w:bCs/>
                                <w:sz w:val="28"/>
                                <w:szCs w:val="28"/>
                              </w:rPr>
                              <w:br/>
                            </w:r>
                            <w:proofErr w:type="spellStart"/>
                            <w:r w:rsidRPr="00380C3A">
                              <w:rPr>
                                <w:rFonts w:asciiTheme="minorEastAsia" w:hAnsiTheme="minorEastAsia" w:hint="eastAsia"/>
                                <w:sz w:val="28"/>
                                <w:szCs w:val="28"/>
                              </w:rPr>
                              <w:t>代替</w:t>
                            </w:r>
                            <w:r w:rsidRPr="00380C3A">
                              <w:rPr>
                                <w:rFonts w:eastAsia="黑体" w:hint="eastAsia"/>
                                <w:b/>
                                <w:bCs/>
                                <w:sz w:val="28"/>
                                <w:szCs w:val="28"/>
                              </w:rPr>
                              <w:t>JJG</w:t>
                            </w:r>
                            <w:proofErr w:type="spellEnd"/>
                            <w:r w:rsidRPr="00380C3A">
                              <w:rPr>
                                <w:rFonts w:eastAsia="黑体"/>
                                <w:b/>
                                <w:bCs/>
                                <w:sz w:val="28"/>
                                <w:szCs w:val="28"/>
                              </w:rPr>
                              <w:t xml:space="preserve"> 20</w:t>
                            </w:r>
                            <w:r>
                              <w:rPr>
                                <w:rFonts w:eastAsia="黑体"/>
                                <w:b/>
                                <w:bCs/>
                                <w:sz w:val="28"/>
                                <w:szCs w:val="28"/>
                              </w:rPr>
                              <w:t>89</w:t>
                            </w:r>
                            <w:r w:rsidRPr="00380C3A">
                              <w:rPr>
                                <w:rFonts w:eastAsia="黑体" w:hint="eastAsia"/>
                                <w:b/>
                                <w:bCs/>
                                <w:sz w:val="28"/>
                                <w:szCs w:val="28"/>
                              </w:rPr>
                              <w:t>—</w:t>
                            </w:r>
                            <w:r w:rsidRPr="00380C3A">
                              <w:rPr>
                                <w:rFonts w:eastAsia="黑体"/>
                                <w:b/>
                                <w:bCs/>
                                <w:sz w:val="28"/>
                                <w:szCs w:val="28"/>
                              </w:rPr>
                              <w:t>90</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1CEF052" id="AutoShape 11" o:spid="_x0000_s1026" style="position:absolute;left:0;text-align:left;margin-left:373.5pt;margin-top:31.45pt;width:144.9pt;height:68.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" strokeweight="1pt">
                <v:textbox inset="1pt,1pt,1pt,1pt">
                  <w:txbxContent>
                    <w:p w14:paraId="7B79A53B" w14:textId="2FEDA33E" w:rsidR="0013189A" w:rsidRPr="00380C3A" w:rsidRDefault="0013189A" w:rsidP="00E129DE">
                      <w:pPr>
                        <w:jc w:val="center"/>
                        <w:rPr>
                          <w:rFonts w:eastAsia="黑体"/>
                          <w:b/>
                          <w:bCs/>
                          <w:sz w:val="32"/>
                          <w:szCs w:val="32"/>
                        </w:rPr>
                      </w:pPr>
                      <w:r w:rsidRPr="00380C3A">
                        <w:rPr>
                          <w:rFonts w:eastAsia="黑体"/>
                          <w:b/>
                          <w:bCs/>
                          <w:sz w:val="28"/>
                          <w:szCs w:val="28"/>
                        </w:rPr>
                        <w:t>JJG</w:t>
                      </w:r>
                      <w:r w:rsidRPr="00380C3A">
                        <w:rPr>
                          <w:rFonts w:eastAsia="黑体" w:hint="eastAsia"/>
                          <w:b/>
                          <w:bCs/>
                          <w:sz w:val="28"/>
                          <w:szCs w:val="28"/>
                        </w:rPr>
                        <w:t xml:space="preserve"> </w:t>
                      </w:r>
                      <w:r>
                        <w:rPr>
                          <w:rFonts w:eastAsia="黑体" w:hint="eastAsia"/>
                          <w:b/>
                          <w:bCs/>
                          <w:sz w:val="28"/>
                          <w:szCs w:val="28"/>
                        </w:rPr>
                        <w:t>XX</w:t>
                      </w:r>
                      <w:r w:rsidRPr="00380C3A">
                        <w:rPr>
                          <w:rFonts w:eastAsia="黑体" w:hint="eastAsia"/>
                          <w:b/>
                          <w:bCs/>
                          <w:sz w:val="28"/>
                          <w:szCs w:val="28"/>
                        </w:rPr>
                        <w:t>X</w:t>
                      </w:r>
                      <w:r w:rsidRPr="00380C3A">
                        <w:rPr>
                          <w:rFonts w:eastAsia="黑体" w:hint="eastAsia"/>
                          <w:b/>
                          <w:bCs/>
                          <w:sz w:val="28"/>
                          <w:szCs w:val="28"/>
                        </w:rPr>
                        <w:t>—</w:t>
                      </w:r>
                      <w:r>
                        <w:rPr>
                          <w:rFonts w:eastAsia="黑体" w:hint="eastAsia"/>
                          <w:b/>
                          <w:bCs/>
                          <w:sz w:val="28"/>
                          <w:szCs w:val="28"/>
                        </w:rPr>
                        <w:t>XXX</w:t>
                      </w:r>
                      <w:r w:rsidRPr="00380C3A">
                        <w:rPr>
                          <w:rFonts w:eastAsia="黑体" w:hint="eastAsia"/>
                          <w:b/>
                          <w:bCs/>
                          <w:sz w:val="28"/>
                          <w:szCs w:val="28"/>
                        </w:rPr>
                        <w:t>X</w:t>
                      </w:r>
                      <w:r w:rsidRPr="00380C3A">
                        <w:rPr>
                          <w:rFonts w:eastAsia="黑体"/>
                          <w:b/>
                          <w:bCs/>
                          <w:sz w:val="28"/>
                          <w:szCs w:val="28"/>
                        </w:rPr>
                        <w:br/>
                      </w:r>
                      <w:r w:rsidRPr="00380C3A">
                        <w:rPr>
                          <w:rFonts w:asciiTheme="minorEastAsia" w:hAnsiTheme="minorEastAsia" w:hint="eastAsia"/>
                          <w:sz w:val="28"/>
                          <w:szCs w:val="28"/>
                        </w:rPr>
                        <w:t>代替</w:t>
                      </w:r>
                      <w:r w:rsidRPr="00380C3A">
                        <w:rPr>
                          <w:rFonts w:eastAsia="黑体" w:hint="eastAsia"/>
                          <w:b/>
                          <w:bCs/>
                          <w:sz w:val="28"/>
                          <w:szCs w:val="28"/>
                        </w:rPr>
                        <w:t>JJG</w:t>
                      </w:r>
                      <w:r w:rsidRPr="00380C3A">
                        <w:rPr>
                          <w:rFonts w:eastAsia="黑体"/>
                          <w:b/>
                          <w:bCs/>
                          <w:sz w:val="28"/>
                          <w:szCs w:val="28"/>
                        </w:rPr>
                        <w:t xml:space="preserve"> 20</w:t>
                      </w:r>
                      <w:r>
                        <w:rPr>
                          <w:rFonts w:eastAsia="黑体"/>
                          <w:b/>
                          <w:bCs/>
                          <w:sz w:val="28"/>
                          <w:szCs w:val="28"/>
                        </w:rPr>
                        <w:t>89</w:t>
                      </w:r>
                      <w:r w:rsidRPr="00380C3A">
                        <w:rPr>
                          <w:rFonts w:eastAsia="黑体" w:hint="eastAsia"/>
                          <w:b/>
                          <w:bCs/>
                          <w:sz w:val="28"/>
                          <w:szCs w:val="28"/>
                        </w:rPr>
                        <w:t>—</w:t>
                      </w:r>
                      <w:r w:rsidRPr="00380C3A">
                        <w:rPr>
                          <w:rFonts w:eastAsia="黑体"/>
                          <w:b/>
                          <w:bCs/>
                          <w:sz w:val="28"/>
                          <w:szCs w:val="28"/>
                        </w:rPr>
                        <w:t>90</w:t>
                      </w:r>
                    </w:p>
                  </w:txbxContent>
                </v:textbox>
              </v:roundrect>
            </w:pict>
          </mc:Fallback>
        </mc:AlternateContent>
      </w:r>
      <w:bookmarkEnd w:id="0"/>
      <w:bookmarkEnd w:id="1"/>
      <w:proofErr w:type="gramStart"/>
      <w:r w:rsidR="00FD47BC" w:rsidRPr="00E129DE">
        <w:rPr>
          <w:rFonts w:ascii="黑体" w:eastAsia="黑体" w:hAnsi="黑体" w:cs="宋体"/>
          <w:color w:val="000000"/>
          <w:sz w:val="32"/>
          <w:szCs w:val="32"/>
          <w:lang w:val="zh-CN" w:eastAsia="zh-CN"/>
        </w:rPr>
        <w:t>辐射加工级水吸收剂</w:t>
      </w:r>
      <w:r w:rsidR="00FD47BC" w:rsidRPr="00E129DE">
        <w:rPr>
          <w:rFonts w:ascii="黑体" w:eastAsia="黑体" w:hAnsi="黑体" w:cs="宋体"/>
          <w:color w:val="000000"/>
          <w:spacing w:val="-17"/>
          <w:sz w:val="32"/>
          <w:szCs w:val="32"/>
          <w:lang w:val="zh-CN" w:eastAsia="zh-CN"/>
        </w:rPr>
        <w:t>量</w:t>
      </w:r>
      <w:proofErr w:type="gramEnd"/>
      <w:r w:rsidR="00FD47BC" w:rsidRPr="00E129DE">
        <w:rPr>
          <w:rFonts w:ascii="黑体" w:eastAsia="黑体" w:hAnsi="黑体" w:cs="宋体"/>
          <w:color w:val="000000"/>
          <w:sz w:val="32"/>
          <w:szCs w:val="32"/>
          <w:lang w:val="zh-CN" w:eastAsia="zh-CN"/>
        </w:rPr>
        <w:t>计量器具检定系统表</w:t>
      </w:r>
    </w:p>
    <w:p w14:paraId="41FD69A7" w14:textId="77777777" w:rsidR="00E129DE" w:rsidRDefault="00FD47BC" w:rsidP="00E80CAE">
      <w:pPr>
        <w:spacing w:before="260" w:line="265" w:lineRule="exact"/>
        <w:ind w:left="1463" w:right="668"/>
        <w:rPr>
          <w:rFonts w:ascii="黑体" w:eastAsia="黑体" w:hAnsi="黑体" w:cs="Times New Roman"/>
          <w:sz w:val="24"/>
          <w:szCs w:val="24"/>
        </w:rPr>
      </w:pPr>
      <w:r w:rsidRPr="00E129DE">
        <w:rPr>
          <w:rFonts w:ascii="黑体" w:eastAsia="黑体" w:hAnsi="黑体" w:cs="宋体"/>
          <w:color w:val="000000"/>
          <w:sz w:val="24"/>
          <w:szCs w:val="24"/>
        </w:rPr>
        <w:t>Verification</w:t>
      </w:r>
      <w:r w:rsidR="004C79AF" w:rsidRPr="00E129DE">
        <w:rPr>
          <w:rFonts w:ascii="黑体" w:eastAsia="黑体" w:hAnsi="黑体" w:cs="宋体"/>
          <w:color w:val="000000"/>
          <w:sz w:val="24"/>
          <w:szCs w:val="24"/>
        </w:rPr>
        <w:t xml:space="preserve"> </w:t>
      </w:r>
      <w:r w:rsidRPr="00E129DE">
        <w:rPr>
          <w:rFonts w:ascii="黑体" w:eastAsia="黑体" w:hAnsi="黑体" w:cs="宋体"/>
          <w:color w:val="000000"/>
          <w:sz w:val="24"/>
          <w:szCs w:val="24"/>
        </w:rPr>
        <w:t>Scheme</w:t>
      </w:r>
      <w:r w:rsidR="004C79AF" w:rsidRPr="00E129DE">
        <w:rPr>
          <w:rFonts w:ascii="黑体" w:eastAsia="黑体" w:hAnsi="黑体" w:cs="宋体"/>
          <w:color w:val="000000"/>
          <w:sz w:val="24"/>
          <w:szCs w:val="24"/>
        </w:rPr>
        <w:t xml:space="preserve"> </w:t>
      </w:r>
      <w:r w:rsidRPr="00E129DE">
        <w:rPr>
          <w:rFonts w:ascii="黑体" w:eastAsia="黑体" w:hAnsi="黑体" w:cs="宋体"/>
          <w:color w:val="000000"/>
          <w:sz w:val="24"/>
          <w:szCs w:val="24"/>
        </w:rPr>
        <w:t>of</w:t>
      </w:r>
      <w:r w:rsidR="004C79AF" w:rsidRPr="00E129DE">
        <w:rPr>
          <w:rFonts w:ascii="黑体" w:eastAsia="黑体" w:hAnsi="黑体" w:cs="宋体"/>
          <w:color w:val="000000"/>
          <w:position w:val="-2"/>
          <w:sz w:val="24"/>
          <w:szCs w:val="24"/>
        </w:rPr>
        <w:t xml:space="preserve"> </w:t>
      </w:r>
      <w:r w:rsidRPr="00E129DE">
        <w:rPr>
          <w:rFonts w:ascii="黑体" w:eastAsia="黑体" w:hAnsi="黑体" w:cs="宋体"/>
          <w:color w:val="000000"/>
          <w:sz w:val="24"/>
          <w:szCs w:val="24"/>
        </w:rPr>
        <w:t>Water</w:t>
      </w:r>
      <w:r w:rsidR="00E80CAE" w:rsidRPr="00E129DE">
        <w:rPr>
          <w:rFonts w:ascii="黑体" w:eastAsia="黑体" w:hAnsi="黑体" w:cs="宋体"/>
          <w:color w:val="000000"/>
          <w:sz w:val="24"/>
          <w:szCs w:val="24"/>
        </w:rPr>
        <w:t xml:space="preserve"> </w:t>
      </w:r>
      <w:r w:rsidRPr="00E129DE">
        <w:rPr>
          <w:rFonts w:ascii="黑体" w:eastAsia="黑体" w:hAnsi="黑体" w:cs="宋体"/>
          <w:color w:val="000000"/>
          <w:sz w:val="24"/>
          <w:szCs w:val="24"/>
        </w:rPr>
        <w:t>Absorbed</w:t>
      </w:r>
      <w:r w:rsidR="004C79AF" w:rsidRPr="00E129DE">
        <w:rPr>
          <w:rFonts w:ascii="黑体" w:eastAsia="黑体" w:hAnsi="黑体" w:cs="宋体"/>
          <w:color w:val="000000"/>
          <w:sz w:val="24"/>
          <w:szCs w:val="24"/>
        </w:rPr>
        <w:t xml:space="preserve"> </w:t>
      </w:r>
      <w:r w:rsidRPr="00E129DE">
        <w:rPr>
          <w:rFonts w:ascii="黑体" w:eastAsia="黑体" w:hAnsi="黑体" w:cs="宋体"/>
          <w:color w:val="000000"/>
          <w:sz w:val="24"/>
          <w:szCs w:val="24"/>
        </w:rPr>
        <w:t>Dose</w:t>
      </w:r>
      <w:r w:rsidR="004C79AF" w:rsidRPr="00E129DE">
        <w:rPr>
          <w:rFonts w:ascii="黑体" w:eastAsia="黑体" w:hAnsi="黑体" w:cs="宋体"/>
          <w:color w:val="000000"/>
          <w:sz w:val="24"/>
          <w:szCs w:val="24"/>
        </w:rPr>
        <w:t xml:space="preserve"> </w:t>
      </w:r>
      <w:proofErr w:type="spellStart"/>
      <w:r w:rsidRPr="00E129DE">
        <w:rPr>
          <w:rFonts w:ascii="黑体" w:eastAsia="黑体" w:hAnsi="黑体" w:cs="宋体"/>
          <w:color w:val="000000"/>
          <w:sz w:val="24"/>
          <w:szCs w:val="24"/>
        </w:rPr>
        <w:t>Measurin</w:t>
      </w:r>
      <w:proofErr w:type="spellEnd"/>
      <w:r w:rsidRPr="00E129DE">
        <w:rPr>
          <w:rFonts w:ascii="黑体" w:eastAsia="黑体" w:hAnsi="黑体" w:cs="宋体"/>
          <w:color w:val="000000"/>
          <w:position w:val="-2"/>
          <w:sz w:val="24"/>
          <w:szCs w:val="24"/>
        </w:rPr>
        <w:t>g</w:t>
      </w:r>
      <w:r w:rsidR="004C79AF" w:rsidRPr="00E129DE">
        <w:rPr>
          <w:rFonts w:ascii="黑体" w:eastAsia="黑体" w:hAnsi="黑体" w:cs="宋体"/>
          <w:color w:val="000000"/>
          <w:position w:val="-2"/>
          <w:sz w:val="24"/>
          <w:szCs w:val="24"/>
        </w:rPr>
        <w:t xml:space="preserve"> </w:t>
      </w:r>
      <w:r w:rsidRPr="00E129DE">
        <w:rPr>
          <w:rFonts w:ascii="黑体" w:eastAsia="黑体" w:hAnsi="黑体" w:cs="宋体"/>
          <w:color w:val="000000"/>
          <w:sz w:val="24"/>
          <w:szCs w:val="24"/>
        </w:rPr>
        <w:t>Instruments</w:t>
      </w:r>
      <w:r w:rsidR="004C79AF" w:rsidRPr="00E129DE">
        <w:rPr>
          <w:rFonts w:ascii="黑体" w:eastAsia="黑体" w:hAnsi="黑体" w:cs="宋体"/>
          <w:color w:val="000000"/>
          <w:sz w:val="24"/>
          <w:szCs w:val="24"/>
        </w:rPr>
        <w:t xml:space="preserve"> </w:t>
      </w:r>
      <w:r w:rsidRPr="00E129DE">
        <w:rPr>
          <w:rFonts w:ascii="黑体" w:eastAsia="黑体" w:hAnsi="黑体" w:cs="宋体"/>
          <w:color w:val="000000"/>
          <w:sz w:val="24"/>
          <w:szCs w:val="24"/>
        </w:rPr>
        <w:t>for</w:t>
      </w:r>
      <w:r w:rsidR="00E80CAE" w:rsidRPr="00E129DE">
        <w:rPr>
          <w:rFonts w:ascii="黑体" w:eastAsia="黑体" w:hAnsi="黑体" w:cs="宋体"/>
          <w:color w:val="000000"/>
          <w:sz w:val="24"/>
          <w:szCs w:val="24"/>
        </w:rPr>
        <w:t xml:space="preserve"> </w:t>
      </w:r>
      <w:r w:rsidRPr="00E129DE">
        <w:rPr>
          <w:rFonts w:ascii="黑体" w:eastAsia="黑体" w:hAnsi="黑体" w:cs="宋体"/>
          <w:color w:val="000000"/>
          <w:spacing w:val="-3"/>
          <w:sz w:val="24"/>
          <w:szCs w:val="24"/>
        </w:rPr>
        <w:t>Radiation</w:t>
      </w:r>
      <w:r w:rsidR="004C79AF" w:rsidRPr="00E129DE">
        <w:rPr>
          <w:rFonts w:ascii="黑体" w:eastAsia="黑体" w:hAnsi="黑体" w:cs="宋体"/>
          <w:color w:val="000000"/>
          <w:spacing w:val="-3"/>
          <w:sz w:val="24"/>
          <w:szCs w:val="24"/>
        </w:rPr>
        <w:t xml:space="preserve"> </w:t>
      </w:r>
      <w:proofErr w:type="spellStart"/>
      <w:r w:rsidRPr="00E129DE">
        <w:rPr>
          <w:rFonts w:ascii="黑体" w:eastAsia="黑体" w:hAnsi="黑体" w:cs="宋体"/>
          <w:color w:val="000000"/>
          <w:spacing w:val="-3"/>
          <w:sz w:val="24"/>
          <w:szCs w:val="24"/>
        </w:rPr>
        <w:t>Processin</w:t>
      </w:r>
      <w:proofErr w:type="spellEnd"/>
      <w:r w:rsidRPr="00E129DE">
        <w:rPr>
          <w:rFonts w:ascii="黑体" w:eastAsia="黑体" w:hAnsi="黑体" w:cs="宋体"/>
          <w:color w:val="000000"/>
          <w:position w:val="-2"/>
          <w:sz w:val="24"/>
          <w:szCs w:val="24"/>
        </w:rPr>
        <w:t>g</w:t>
      </w:r>
      <w:r w:rsidR="004C79AF" w:rsidRPr="00E129DE">
        <w:rPr>
          <w:rFonts w:ascii="黑体" w:eastAsia="黑体" w:hAnsi="黑体" w:cs="宋体"/>
          <w:color w:val="000000"/>
          <w:position w:val="-2"/>
          <w:sz w:val="24"/>
          <w:szCs w:val="24"/>
        </w:rPr>
        <w:t xml:space="preserve"> </w:t>
      </w:r>
      <w:r w:rsidRPr="00E129DE">
        <w:rPr>
          <w:rFonts w:ascii="黑体" w:eastAsia="黑体" w:hAnsi="黑体" w:cs="宋体"/>
          <w:color w:val="000000"/>
          <w:sz w:val="24"/>
          <w:szCs w:val="24"/>
        </w:rPr>
        <w:t>Level</w:t>
      </w:r>
      <w:r w:rsidRPr="00E129DE">
        <w:rPr>
          <w:rFonts w:ascii="黑体" w:eastAsia="黑体" w:hAnsi="黑体" w:cs="Times New Roman"/>
          <w:sz w:val="24"/>
          <w:szCs w:val="24"/>
        </w:rPr>
        <w:t xml:space="preserve"> </w:t>
      </w:r>
    </w:p>
    <w:p w14:paraId="7B38F455" w14:textId="67A1B72F" w:rsidR="00A051BA" w:rsidRDefault="00FD47BC" w:rsidP="00E80CAE">
      <w:pPr>
        <w:spacing w:before="260" w:line="265" w:lineRule="exact"/>
        <w:ind w:left="1463" w:right="668"/>
        <w:rPr>
          <w:rFonts w:ascii="Times New Roman" w:hAnsi="Times New Roman" w:cs="Times New Roman"/>
          <w:color w:val="010302"/>
        </w:rPr>
      </w:pPr>
      <w:r>
        <w:rPr>
          <w:noProof/>
        </w:rPr>
        <mc:AlternateContent>
          <mc:Choice Requires="wps">
            <w:drawing>
              <wp:anchor distT="0" distB="0" distL="114300" distR="114300" simplePos="0" relativeHeight="251654656" behindDoc="0" locked="0" layoutInCell="1" allowOverlap="1" wp14:anchorId="3797F4E3" wp14:editId="5B9A69BA">
                <wp:simplePos x="0" y="0"/>
                <wp:positionH relativeFrom="page">
                  <wp:posOffset>881545</wp:posOffset>
                </wp:positionH>
                <wp:positionV relativeFrom="paragraph">
                  <wp:posOffset>576935</wp:posOffset>
                </wp:positionV>
                <wp:extent cx="5796953" cy="180"/>
                <wp:effectExtent l="0" t="0" r="0" b="0"/>
                <wp:wrapNone/>
                <wp:docPr id="104" name="Freeform 104"/>
                <wp:cNvGraphicFramePr/>
                <a:graphic xmlns:a="http://schemas.openxmlformats.org/drawingml/2006/main">
                  <a:graphicData uri="http://schemas.microsoft.com/office/word/2010/wordprocessingShape">
                    <wps:wsp>
                      <wps:cNvSpPr/>
                      <wps:spPr>
                        <a:xfrm flipV="1">
                          <a:off x="0" y="0"/>
                          <a:ext cx="5796953" cy="180"/>
                        </a:xfrm>
                        <a:custGeom>
                          <a:avLst/>
                          <a:gdLst/>
                          <a:ahLst/>
                          <a:cxnLst/>
                          <a:rect l="l" t="t" r="r" b="b"/>
                          <a:pathLst>
                            <a:path w="5796953" h="180">
                              <a:moveTo>
                                <a:pt x="0" y="0"/>
                              </a:moveTo>
                              <a:lnTo>
                                <a:pt x="5796953" y="0"/>
                              </a:lnTo>
                            </a:path>
                          </a:pathLst>
                        </a:custGeom>
                        <a:noFill/>
                        <a:ln w="9702" cap="flat" cmpd="sng">
                          <a:solidFill>
                            <a:srgbClr val="373535">
                              <a:alpha val="100000"/>
                            </a:srgbClr>
                          </a:solidFill>
                          <a:miter lim="1270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512FF16" id="Freeform 104" o:spid="_x0000_s1026" style="position:absolute;margin-left:69.4pt;margin-top:45.45pt;width:456.45pt;height:0;flip:y;z-index:251654656;visibility:visible;mso-wrap-style:square;mso-wrap-distance-left:9pt;mso-wrap-distance-top:0;mso-wrap-distance-right:9pt;mso-wrap-distance-bottom:0;mso-position-horizontal:absolute;mso-position-horizontal-relative:page;mso-position-vertical:absolute;mso-position-vertical-relative:text;v-text-anchor:top" coordsize="5796953,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" path="m,l5796953,e" filled="f" strokecolor="#373535" strokeweight=".2695mm">
                <v:stroke miterlimit="83231f" joinstyle="miter"/>
                <v:path arrowok="t"/>
                <w10:wrap anchorx="page"/>
              </v:shape>
            </w:pict>
          </mc:Fallback>
        </mc:AlternateContent>
      </w:r>
    </w:p>
    <w:p w14:paraId="53024A27" w14:textId="77777777" w:rsidR="00A051BA" w:rsidRPr="005C1CAF" w:rsidRDefault="00FD47BC">
      <w:pPr>
        <w:rPr>
          <w:rFonts w:ascii="Times New Roman" w:hAnsi="Times New Roman"/>
          <w:color w:val="000000" w:themeColor="text1"/>
          <w:sz w:val="1"/>
          <w:szCs w:val="1"/>
        </w:rPr>
      </w:pPr>
      <w:r>
        <w:rPr>
          <w:rFonts w:ascii="Times New Roman" w:hAnsi="Times New Roman" w:cs="Times New Roman"/>
          <w:sz w:val="1"/>
          <w:szCs w:val="1"/>
        </w:rPr>
        <w:br w:type="column"/>
      </w:r>
    </w:p>
    <w:p w14:paraId="0435B042" w14:textId="77777777" w:rsidR="00A051BA" w:rsidRDefault="00FD47BC">
      <w:pPr>
        <w:spacing w:line="209" w:lineRule="exact"/>
        <w:rPr>
          <w:rFonts w:ascii="Times New Roman" w:hAnsi="Times New Roman" w:cs="Times New Roman"/>
          <w:color w:val="010302"/>
        </w:rPr>
      </w:pPr>
      <w:r>
        <w:rPr>
          <w:rFonts w:ascii="宋体" w:hAnsi="宋体" w:cs="宋体"/>
          <w:color w:val="000000"/>
          <w:spacing w:val="-1"/>
          <w:sz w:val="19"/>
          <w:szCs w:val="19"/>
          <w:lang w:val="zh-CN"/>
        </w:rPr>
        <w:t>􀥣􀥣􀥣􀥣􀥣􀥣􀥣􀥣􀥣􀥣􀥣􀥣􀥣</w:t>
      </w:r>
      <w:r>
        <w:rPr>
          <w:rFonts w:ascii="Times New Roman" w:hAnsi="Times New Roman" w:cs="Times New Roman"/>
          <w:sz w:val="19"/>
          <w:szCs w:val="19"/>
        </w:rPr>
        <w:t xml:space="preserve"> </w:t>
      </w:r>
    </w:p>
    <w:p w14:paraId="0AEBC050" w14:textId="77777777" w:rsidR="00A051BA" w:rsidRPr="005C1CAF" w:rsidRDefault="00FD47BC">
      <w:pPr>
        <w:rPr>
          <w:rFonts w:ascii="Times New Roman" w:hAnsi="Times New Roman"/>
          <w:color w:val="000000" w:themeColor="text1"/>
          <w:sz w:val="1"/>
          <w:szCs w:val="1"/>
          <w:lang w:eastAsia="zh-CN"/>
        </w:rPr>
      </w:pPr>
      <w:r>
        <w:rPr>
          <w:rFonts w:ascii="Times New Roman" w:hAnsi="Times New Roman" w:cs="Times New Roman"/>
          <w:sz w:val="1"/>
          <w:szCs w:val="1"/>
          <w:lang w:eastAsia="zh-CN"/>
        </w:rPr>
        <w:br w:type="column"/>
      </w:r>
    </w:p>
    <w:p w14:paraId="3769E8D3" w14:textId="77777777" w:rsidR="00A051BA" w:rsidRDefault="00FD47BC">
      <w:pPr>
        <w:spacing w:line="209" w:lineRule="exact"/>
        <w:rPr>
          <w:rFonts w:ascii="Times New Roman" w:hAnsi="Times New Roman" w:cs="Times New Roman"/>
          <w:color w:val="010302"/>
          <w:lang w:eastAsia="zh-CN"/>
        </w:rPr>
        <w:sectPr w:rsidR="00A051BA">
          <w:type w:val="continuous"/>
          <w:pgSz w:w="11915" w:h="17327"/>
          <w:pgMar w:top="343" w:right="500" w:bottom="275" w:left="500" w:header="708" w:footer="708" w:gutter="0"/>
          <w:cols w:num="3" w:space="0" w:equalWidth="0">
            <w:col w:w="7148" w:space="181"/>
            <w:col w:w="2521" w:space="-1"/>
            <w:col w:w="234" w:space="0"/>
          </w:cols>
          <w:docGrid w:linePitch="360"/>
        </w:sectPr>
      </w:pPr>
      <w:r>
        <w:rPr>
          <w:rFonts w:ascii="宋体" w:hAnsi="宋体" w:cs="宋体"/>
          <w:color w:val="000000"/>
          <w:spacing w:val="-9"/>
          <w:sz w:val="19"/>
          <w:szCs w:val="19"/>
          <w:lang w:val="zh-CN" w:eastAsia="zh-CN"/>
        </w:rPr>
        <w:t>􀧣</w:t>
      </w:r>
      <w:r>
        <w:rPr>
          <w:rFonts w:ascii="Times New Roman" w:hAnsi="Times New Roman" w:cs="Times New Roman"/>
          <w:sz w:val="19"/>
          <w:szCs w:val="19"/>
          <w:lang w:eastAsia="zh-CN"/>
        </w:rPr>
        <w:t xml:space="preserve"> </w:t>
      </w:r>
    </w:p>
    <w:p w14:paraId="7515BDF1" w14:textId="77777777" w:rsidR="00A051BA" w:rsidRPr="00E80CAE" w:rsidRDefault="00A051BA">
      <w:pPr>
        <w:spacing w:after="264"/>
        <w:rPr>
          <w:rFonts w:ascii="宋体" w:hAnsi="宋体" w:cs="宋体"/>
          <w:color w:val="000000"/>
          <w:sz w:val="26"/>
          <w:szCs w:val="26"/>
          <w:lang w:val="zh-CN" w:eastAsia="zh-CN"/>
        </w:rPr>
      </w:pPr>
    </w:p>
    <w:p w14:paraId="5E24B7D7" w14:textId="25D71634" w:rsidR="00A051BA" w:rsidRPr="00E129DE" w:rsidRDefault="00FD47BC">
      <w:pPr>
        <w:spacing w:line="402" w:lineRule="exact"/>
        <w:ind w:left="868" w:right="680"/>
        <w:rPr>
          <w:rFonts w:ascii="宋体" w:hAnsi="宋体" w:cs="宋体"/>
          <w:color w:val="000000"/>
          <w:sz w:val="28"/>
          <w:szCs w:val="28"/>
          <w:lang w:val="zh-CN" w:eastAsia="zh-CN"/>
        </w:rPr>
      </w:pPr>
      <w:r w:rsidRPr="00E80CAE">
        <w:rPr>
          <w:rFonts w:ascii="宋体" w:hAnsi="宋体" w:cs="宋体"/>
          <w:color w:val="000000"/>
          <w:sz w:val="26"/>
          <w:szCs w:val="26"/>
          <w:lang w:val="zh-CN" w:eastAsia="zh-CN"/>
        </w:rPr>
        <w:t xml:space="preserve"> </w:t>
      </w:r>
      <w:r w:rsidRPr="00E129DE">
        <w:rPr>
          <w:rFonts w:ascii="宋体" w:hAnsi="宋体" w:cs="宋体"/>
          <w:color w:val="000000"/>
          <w:sz w:val="28"/>
          <w:szCs w:val="28"/>
          <w:lang w:val="zh-CN" w:eastAsia="zh-CN"/>
        </w:rPr>
        <w:t xml:space="preserve"> 本国家计量检定系统表经</w:t>
      </w:r>
      <w:r w:rsidR="00E80CAE" w:rsidRPr="00E129DE">
        <w:rPr>
          <w:rFonts w:ascii="宋体" w:hAnsi="宋体" w:cs="宋体" w:hint="eastAsia"/>
          <w:color w:val="000000"/>
          <w:sz w:val="28"/>
          <w:szCs w:val="28"/>
          <w:lang w:val="zh-CN" w:eastAsia="zh-CN"/>
        </w:rPr>
        <w:t>国家市场监督管理总局</w:t>
      </w:r>
      <w:r w:rsidRPr="00E129DE">
        <w:rPr>
          <w:rFonts w:ascii="宋体" w:hAnsi="宋体" w:cs="宋体"/>
          <w:color w:val="000000"/>
          <w:sz w:val="28"/>
          <w:szCs w:val="28"/>
          <w:lang w:val="zh-CN" w:eastAsia="zh-CN"/>
        </w:rPr>
        <w:t>于</w:t>
      </w:r>
      <w:r w:rsidR="00E80CAE" w:rsidRPr="00E129DE">
        <w:rPr>
          <w:rFonts w:ascii="宋体" w:hAnsi="宋体" w:cs="宋体" w:hint="eastAsia"/>
          <w:color w:val="000000"/>
          <w:sz w:val="28"/>
          <w:szCs w:val="28"/>
          <w:lang w:val="zh-CN" w:eastAsia="zh-CN"/>
        </w:rPr>
        <w:t>xx</w:t>
      </w:r>
      <w:r w:rsidR="00E80CAE" w:rsidRPr="00E129DE">
        <w:rPr>
          <w:rFonts w:ascii="宋体" w:hAnsi="宋体" w:cs="宋体"/>
          <w:color w:val="000000"/>
          <w:sz w:val="28"/>
          <w:szCs w:val="28"/>
          <w:lang w:val="zh-CN" w:eastAsia="zh-CN"/>
        </w:rPr>
        <w:t>xx</w:t>
      </w:r>
      <w:r w:rsidRPr="00E129DE">
        <w:rPr>
          <w:rFonts w:ascii="宋体" w:hAnsi="宋体" w:cs="宋体"/>
          <w:color w:val="000000"/>
          <w:sz w:val="28"/>
          <w:szCs w:val="28"/>
          <w:lang w:val="zh-CN" w:eastAsia="zh-CN"/>
        </w:rPr>
        <w:t>年</w:t>
      </w:r>
      <w:r w:rsidR="00E80CAE" w:rsidRPr="00E129DE">
        <w:rPr>
          <w:rFonts w:ascii="宋体" w:hAnsi="宋体" w:cs="宋体"/>
          <w:color w:val="000000"/>
          <w:sz w:val="28"/>
          <w:szCs w:val="28"/>
          <w:lang w:val="zh-CN" w:eastAsia="zh-CN"/>
        </w:rPr>
        <w:t>xx</w:t>
      </w:r>
      <w:r w:rsidRPr="00E129DE">
        <w:rPr>
          <w:rFonts w:ascii="宋体" w:hAnsi="宋体" w:cs="宋体"/>
          <w:color w:val="000000"/>
          <w:sz w:val="28"/>
          <w:szCs w:val="28"/>
          <w:lang w:val="zh-CN" w:eastAsia="zh-CN"/>
        </w:rPr>
        <w:t>月</w:t>
      </w:r>
      <w:r w:rsidR="00E80CAE" w:rsidRPr="00E129DE">
        <w:rPr>
          <w:rFonts w:ascii="宋体" w:hAnsi="宋体" w:cs="宋体"/>
          <w:color w:val="000000"/>
          <w:sz w:val="28"/>
          <w:szCs w:val="28"/>
          <w:lang w:val="zh-CN" w:eastAsia="zh-CN"/>
        </w:rPr>
        <w:t>xx</w:t>
      </w:r>
      <w:r w:rsidRPr="00E129DE">
        <w:rPr>
          <w:rFonts w:ascii="宋体" w:hAnsi="宋体" w:cs="宋体"/>
          <w:color w:val="000000"/>
          <w:sz w:val="28"/>
          <w:szCs w:val="28"/>
          <w:lang w:val="zh-CN" w:eastAsia="zh-CN"/>
        </w:rPr>
        <w:t>日批准, 并自</w:t>
      </w:r>
      <w:r w:rsidR="00E80CAE" w:rsidRPr="00E129DE">
        <w:rPr>
          <w:rFonts w:ascii="宋体" w:hAnsi="宋体" w:cs="宋体"/>
          <w:color w:val="000000"/>
          <w:sz w:val="28"/>
          <w:szCs w:val="28"/>
          <w:lang w:val="zh-CN" w:eastAsia="zh-CN"/>
        </w:rPr>
        <w:t>xxx</w:t>
      </w:r>
      <w:r w:rsidRPr="00E129DE">
        <w:rPr>
          <w:rFonts w:ascii="宋体" w:hAnsi="宋体" w:cs="宋体"/>
          <w:color w:val="000000"/>
          <w:sz w:val="28"/>
          <w:szCs w:val="28"/>
          <w:lang w:val="zh-CN" w:eastAsia="zh-CN"/>
        </w:rPr>
        <w:t>年</w:t>
      </w:r>
      <w:r w:rsidR="00E80CAE" w:rsidRPr="00E129DE">
        <w:rPr>
          <w:rFonts w:ascii="宋体" w:hAnsi="宋体" w:cs="宋体"/>
          <w:color w:val="000000"/>
          <w:sz w:val="28"/>
          <w:szCs w:val="28"/>
          <w:lang w:val="zh-CN" w:eastAsia="zh-CN"/>
        </w:rPr>
        <w:t>xx</w:t>
      </w:r>
      <w:r w:rsidRPr="00E129DE">
        <w:rPr>
          <w:rFonts w:ascii="宋体" w:hAnsi="宋体" w:cs="宋体"/>
          <w:color w:val="000000"/>
          <w:sz w:val="28"/>
          <w:szCs w:val="28"/>
          <w:lang w:val="zh-CN" w:eastAsia="zh-CN"/>
        </w:rPr>
        <w:t>月</w:t>
      </w:r>
      <w:r w:rsidR="00E80CAE" w:rsidRPr="00E129DE">
        <w:rPr>
          <w:rFonts w:ascii="宋体" w:hAnsi="宋体" w:cs="宋体"/>
          <w:color w:val="000000"/>
          <w:sz w:val="28"/>
          <w:szCs w:val="28"/>
          <w:lang w:val="zh-CN" w:eastAsia="zh-CN"/>
        </w:rPr>
        <w:t>xx</w:t>
      </w:r>
      <w:r w:rsidRPr="00E129DE">
        <w:rPr>
          <w:rFonts w:ascii="宋体" w:hAnsi="宋体" w:cs="宋体"/>
          <w:color w:val="000000"/>
          <w:sz w:val="28"/>
          <w:szCs w:val="28"/>
          <w:lang w:val="zh-CN" w:eastAsia="zh-CN"/>
        </w:rPr>
        <w:t xml:space="preserve">日起施行。 </w:t>
      </w:r>
    </w:p>
    <w:p w14:paraId="41ADA585" w14:textId="77777777" w:rsidR="00A051BA" w:rsidRPr="00E80CAE" w:rsidRDefault="00A051BA">
      <w:pPr>
        <w:rPr>
          <w:rFonts w:ascii="Times New Roman" w:hAnsi="Times New Roman"/>
          <w:color w:val="000000" w:themeColor="text1"/>
          <w:sz w:val="24"/>
          <w:szCs w:val="24"/>
          <w:lang w:eastAsia="zh-CN"/>
        </w:rPr>
      </w:pPr>
    </w:p>
    <w:p w14:paraId="3DB3C72B" w14:textId="77777777" w:rsidR="00A051BA" w:rsidRDefault="00A051BA">
      <w:pPr>
        <w:rPr>
          <w:rFonts w:ascii="Times New Roman" w:hAnsi="Times New Roman"/>
          <w:color w:val="000000" w:themeColor="text1"/>
          <w:sz w:val="24"/>
          <w:szCs w:val="24"/>
          <w:lang w:val="zh-CN" w:eastAsia="zh-CN"/>
        </w:rPr>
      </w:pPr>
    </w:p>
    <w:p w14:paraId="34EC8D05" w14:textId="77777777" w:rsidR="00A051BA" w:rsidRDefault="00A051BA">
      <w:pPr>
        <w:rPr>
          <w:rFonts w:ascii="Times New Roman" w:hAnsi="Times New Roman"/>
          <w:color w:val="000000" w:themeColor="text1"/>
          <w:sz w:val="24"/>
          <w:szCs w:val="24"/>
          <w:lang w:val="zh-CN" w:eastAsia="zh-CN"/>
        </w:rPr>
      </w:pPr>
    </w:p>
    <w:p w14:paraId="71EACED5" w14:textId="086952B2" w:rsidR="00A051BA" w:rsidRDefault="00A051BA">
      <w:pPr>
        <w:rPr>
          <w:rFonts w:ascii="Times New Roman" w:hAnsi="Times New Roman"/>
          <w:color w:val="000000" w:themeColor="text1"/>
          <w:sz w:val="24"/>
          <w:szCs w:val="24"/>
          <w:lang w:val="zh-CN" w:eastAsia="zh-CN"/>
        </w:rPr>
      </w:pPr>
    </w:p>
    <w:p w14:paraId="580DAF4C" w14:textId="77777777" w:rsidR="00A051BA" w:rsidRDefault="00A051BA">
      <w:pPr>
        <w:rPr>
          <w:rFonts w:ascii="Times New Roman" w:hAnsi="Times New Roman"/>
          <w:color w:val="000000" w:themeColor="text1"/>
          <w:sz w:val="24"/>
          <w:szCs w:val="24"/>
          <w:lang w:val="zh-CN" w:eastAsia="zh-CN"/>
        </w:rPr>
      </w:pPr>
    </w:p>
    <w:p w14:paraId="200AE26F" w14:textId="4B66D5A1" w:rsidR="00A051BA" w:rsidRDefault="00A051BA">
      <w:pPr>
        <w:rPr>
          <w:rFonts w:ascii="Times New Roman" w:hAnsi="Times New Roman"/>
          <w:color w:val="000000" w:themeColor="text1"/>
          <w:sz w:val="24"/>
          <w:szCs w:val="24"/>
          <w:lang w:val="zh-CN" w:eastAsia="zh-CN"/>
        </w:rPr>
      </w:pPr>
    </w:p>
    <w:p w14:paraId="5C9D7E69" w14:textId="77777777" w:rsidR="00A051BA" w:rsidRDefault="00A051BA">
      <w:pPr>
        <w:rPr>
          <w:rFonts w:ascii="Times New Roman" w:hAnsi="Times New Roman"/>
          <w:color w:val="000000" w:themeColor="text1"/>
          <w:sz w:val="24"/>
          <w:szCs w:val="24"/>
          <w:lang w:val="zh-CN" w:eastAsia="zh-CN"/>
        </w:rPr>
      </w:pPr>
    </w:p>
    <w:p w14:paraId="210763EE" w14:textId="77777777" w:rsidR="00A051BA" w:rsidRDefault="00A051BA">
      <w:pPr>
        <w:rPr>
          <w:rFonts w:ascii="Times New Roman" w:hAnsi="Times New Roman"/>
          <w:color w:val="000000" w:themeColor="text1"/>
          <w:sz w:val="24"/>
          <w:szCs w:val="24"/>
          <w:lang w:val="zh-CN" w:eastAsia="zh-CN"/>
        </w:rPr>
      </w:pPr>
    </w:p>
    <w:p w14:paraId="33915683" w14:textId="77777777" w:rsidR="00A051BA" w:rsidRDefault="00A051BA">
      <w:pPr>
        <w:rPr>
          <w:rFonts w:ascii="Times New Roman" w:hAnsi="Times New Roman"/>
          <w:color w:val="000000" w:themeColor="text1"/>
          <w:sz w:val="24"/>
          <w:szCs w:val="24"/>
          <w:lang w:val="zh-CN" w:eastAsia="zh-CN"/>
        </w:rPr>
      </w:pPr>
    </w:p>
    <w:p w14:paraId="69B0AA24" w14:textId="77777777" w:rsidR="00A051BA" w:rsidRDefault="00A051BA">
      <w:pPr>
        <w:rPr>
          <w:rFonts w:ascii="Times New Roman" w:hAnsi="Times New Roman"/>
          <w:color w:val="000000" w:themeColor="text1"/>
          <w:sz w:val="24"/>
          <w:szCs w:val="24"/>
          <w:lang w:val="zh-CN" w:eastAsia="zh-CN"/>
        </w:rPr>
      </w:pPr>
    </w:p>
    <w:p w14:paraId="397C1D04" w14:textId="77777777" w:rsidR="00A051BA" w:rsidRDefault="00A051BA">
      <w:pPr>
        <w:rPr>
          <w:rFonts w:ascii="Times New Roman" w:hAnsi="Times New Roman"/>
          <w:color w:val="000000" w:themeColor="text1"/>
          <w:sz w:val="24"/>
          <w:szCs w:val="24"/>
          <w:lang w:val="zh-CN" w:eastAsia="zh-CN"/>
        </w:rPr>
      </w:pPr>
    </w:p>
    <w:p w14:paraId="6971F88B" w14:textId="77777777" w:rsidR="00A051BA" w:rsidRDefault="00A051BA">
      <w:pPr>
        <w:rPr>
          <w:rFonts w:ascii="Times New Roman" w:hAnsi="Times New Roman"/>
          <w:color w:val="000000" w:themeColor="text1"/>
          <w:sz w:val="24"/>
          <w:szCs w:val="24"/>
          <w:lang w:val="zh-CN" w:eastAsia="zh-CN"/>
        </w:rPr>
      </w:pPr>
    </w:p>
    <w:p w14:paraId="5458E162" w14:textId="77777777" w:rsidR="00A051BA" w:rsidRDefault="00A051BA">
      <w:pPr>
        <w:rPr>
          <w:rFonts w:ascii="Times New Roman" w:hAnsi="Times New Roman"/>
          <w:color w:val="000000" w:themeColor="text1"/>
          <w:sz w:val="24"/>
          <w:szCs w:val="24"/>
          <w:lang w:val="zh-CN" w:eastAsia="zh-CN"/>
        </w:rPr>
      </w:pPr>
    </w:p>
    <w:p w14:paraId="3DA1E62A" w14:textId="31B2C01D" w:rsidR="00473F73" w:rsidRPr="00E129DE" w:rsidRDefault="00473F73" w:rsidP="00473F73">
      <w:pPr>
        <w:spacing w:line="402" w:lineRule="exact"/>
        <w:ind w:left="868" w:right="680"/>
        <w:rPr>
          <w:rFonts w:ascii="宋体" w:hAnsi="宋体" w:cs="宋体"/>
          <w:color w:val="000000"/>
          <w:sz w:val="28"/>
          <w:szCs w:val="28"/>
          <w:lang w:val="zh-CN" w:eastAsia="zh-CN"/>
        </w:rPr>
      </w:pPr>
      <w:r w:rsidRPr="00E129DE">
        <w:rPr>
          <w:rFonts w:ascii="黑体" w:eastAsia="黑体" w:hAnsi="黑体" w:cs="宋体" w:hint="eastAsia"/>
          <w:color w:val="000000"/>
          <w:sz w:val="28"/>
          <w:szCs w:val="28"/>
          <w:lang w:val="zh-CN" w:eastAsia="zh-CN"/>
        </w:rPr>
        <w:t>归 口 单 位：</w:t>
      </w:r>
      <w:r w:rsidRPr="00E129DE">
        <w:rPr>
          <w:rFonts w:ascii="宋体" w:hAnsi="宋体" w:cs="宋体" w:hint="eastAsia"/>
          <w:color w:val="000000"/>
          <w:sz w:val="28"/>
          <w:szCs w:val="28"/>
          <w:lang w:val="zh-CN" w:eastAsia="zh-CN"/>
        </w:rPr>
        <w:t>全国电离辐射计量技术委员会</w:t>
      </w:r>
    </w:p>
    <w:p w14:paraId="436B16ED" w14:textId="3180F2C0" w:rsidR="00A051BA" w:rsidRPr="00E129DE" w:rsidRDefault="00FD47BC" w:rsidP="00473F73">
      <w:pPr>
        <w:spacing w:line="402" w:lineRule="exact"/>
        <w:ind w:left="868" w:right="680"/>
        <w:rPr>
          <w:rFonts w:ascii="宋体" w:hAnsi="宋体" w:cs="宋体"/>
          <w:color w:val="000000"/>
          <w:sz w:val="28"/>
          <w:szCs w:val="28"/>
          <w:lang w:val="zh-CN" w:eastAsia="zh-CN"/>
        </w:rPr>
      </w:pPr>
      <w:r w:rsidRPr="00E129DE">
        <w:rPr>
          <w:rFonts w:ascii="黑体" w:eastAsia="黑体" w:hAnsi="黑体" w:cs="宋体"/>
          <w:color w:val="000000"/>
          <w:sz w:val="28"/>
          <w:szCs w:val="28"/>
          <w:lang w:val="zh-CN" w:eastAsia="zh-CN"/>
        </w:rPr>
        <w:t>起 草 单 位:</w:t>
      </w:r>
      <w:r w:rsidR="00473F73" w:rsidRPr="00E129DE">
        <w:rPr>
          <w:rFonts w:ascii="黑体" w:eastAsia="黑体" w:hAnsi="黑体" w:cs="宋体"/>
          <w:color w:val="000000"/>
          <w:sz w:val="28"/>
          <w:szCs w:val="28"/>
          <w:lang w:val="zh-CN" w:eastAsia="zh-CN"/>
        </w:rPr>
        <w:t xml:space="preserve"> </w:t>
      </w:r>
      <w:r w:rsidRPr="00E129DE">
        <w:rPr>
          <w:rFonts w:ascii="宋体" w:hAnsi="宋体" w:cs="宋体"/>
          <w:color w:val="000000"/>
          <w:sz w:val="28"/>
          <w:szCs w:val="28"/>
          <w:lang w:val="zh-CN" w:eastAsia="zh-CN"/>
        </w:rPr>
        <w:t xml:space="preserve">中国计量科学研究院 </w:t>
      </w:r>
    </w:p>
    <w:p w14:paraId="7E5B64A0" w14:textId="77777777" w:rsidR="00A051BA" w:rsidRPr="00473F73" w:rsidRDefault="00A051BA" w:rsidP="00473F73">
      <w:pPr>
        <w:spacing w:line="402" w:lineRule="exact"/>
        <w:ind w:left="868" w:right="680"/>
        <w:rPr>
          <w:rFonts w:ascii="宋体" w:hAnsi="宋体" w:cs="宋体"/>
          <w:color w:val="000000"/>
          <w:sz w:val="26"/>
          <w:szCs w:val="26"/>
          <w:lang w:val="zh-CN" w:eastAsia="zh-CN"/>
        </w:rPr>
      </w:pPr>
    </w:p>
    <w:p w14:paraId="133048DC" w14:textId="77777777" w:rsidR="00A051BA" w:rsidRDefault="00A051BA">
      <w:pPr>
        <w:rPr>
          <w:rFonts w:ascii="Times New Roman" w:hAnsi="Times New Roman"/>
          <w:color w:val="000000" w:themeColor="text1"/>
          <w:sz w:val="24"/>
          <w:szCs w:val="24"/>
          <w:lang w:val="zh-CN" w:eastAsia="zh-CN"/>
        </w:rPr>
      </w:pPr>
    </w:p>
    <w:p w14:paraId="3E67E7C7" w14:textId="77777777" w:rsidR="00A051BA" w:rsidRDefault="00A051BA">
      <w:pPr>
        <w:rPr>
          <w:rFonts w:ascii="Times New Roman" w:hAnsi="Times New Roman"/>
          <w:color w:val="000000" w:themeColor="text1"/>
          <w:sz w:val="24"/>
          <w:szCs w:val="24"/>
          <w:lang w:val="zh-CN" w:eastAsia="zh-CN"/>
        </w:rPr>
      </w:pPr>
    </w:p>
    <w:p w14:paraId="33339E8D" w14:textId="77777777" w:rsidR="00A051BA" w:rsidRDefault="00A051BA">
      <w:pPr>
        <w:rPr>
          <w:rFonts w:ascii="Times New Roman" w:hAnsi="Times New Roman"/>
          <w:color w:val="000000" w:themeColor="text1"/>
          <w:sz w:val="24"/>
          <w:szCs w:val="24"/>
          <w:lang w:val="zh-CN" w:eastAsia="zh-CN"/>
        </w:rPr>
      </w:pPr>
    </w:p>
    <w:p w14:paraId="5E565838" w14:textId="77777777" w:rsidR="00A051BA" w:rsidRDefault="00A051BA">
      <w:pPr>
        <w:rPr>
          <w:rFonts w:ascii="Times New Roman" w:hAnsi="Times New Roman"/>
          <w:color w:val="000000" w:themeColor="text1"/>
          <w:sz w:val="24"/>
          <w:szCs w:val="24"/>
          <w:lang w:val="zh-CN" w:eastAsia="zh-CN"/>
        </w:rPr>
      </w:pPr>
    </w:p>
    <w:p w14:paraId="318343BF" w14:textId="77777777" w:rsidR="00A051BA" w:rsidRDefault="00A051BA">
      <w:pPr>
        <w:rPr>
          <w:rFonts w:ascii="Times New Roman" w:hAnsi="Times New Roman"/>
          <w:color w:val="000000" w:themeColor="text1"/>
          <w:sz w:val="24"/>
          <w:szCs w:val="24"/>
          <w:lang w:val="zh-CN" w:eastAsia="zh-CN"/>
        </w:rPr>
      </w:pPr>
    </w:p>
    <w:p w14:paraId="13CAC357" w14:textId="77777777" w:rsidR="00A051BA" w:rsidRDefault="00A051BA">
      <w:pPr>
        <w:rPr>
          <w:rFonts w:ascii="Times New Roman" w:hAnsi="Times New Roman"/>
          <w:color w:val="000000" w:themeColor="text1"/>
          <w:sz w:val="24"/>
          <w:szCs w:val="24"/>
          <w:lang w:val="zh-CN" w:eastAsia="zh-CN"/>
        </w:rPr>
      </w:pPr>
    </w:p>
    <w:p w14:paraId="64B4A8FC" w14:textId="0BE32E55" w:rsidR="00A051BA" w:rsidRDefault="00A051BA">
      <w:pPr>
        <w:rPr>
          <w:rFonts w:ascii="Times New Roman" w:hAnsi="Times New Roman"/>
          <w:color w:val="000000" w:themeColor="text1"/>
          <w:sz w:val="24"/>
          <w:szCs w:val="24"/>
          <w:lang w:val="zh-CN" w:eastAsia="zh-CN"/>
        </w:rPr>
      </w:pPr>
    </w:p>
    <w:p w14:paraId="25752622" w14:textId="1A44A31F" w:rsidR="00E129DE" w:rsidRDefault="00E129DE">
      <w:pPr>
        <w:rPr>
          <w:rFonts w:ascii="Times New Roman" w:hAnsi="Times New Roman"/>
          <w:color w:val="000000" w:themeColor="text1"/>
          <w:sz w:val="24"/>
          <w:szCs w:val="24"/>
          <w:lang w:val="zh-CN" w:eastAsia="zh-CN"/>
        </w:rPr>
      </w:pPr>
    </w:p>
    <w:p w14:paraId="56329BA6" w14:textId="6E8A22C4" w:rsidR="00E129DE" w:rsidRDefault="00E129DE">
      <w:pPr>
        <w:rPr>
          <w:rFonts w:ascii="Times New Roman" w:hAnsi="Times New Roman"/>
          <w:color w:val="000000" w:themeColor="text1"/>
          <w:sz w:val="24"/>
          <w:szCs w:val="24"/>
          <w:lang w:val="zh-CN" w:eastAsia="zh-CN"/>
        </w:rPr>
      </w:pPr>
    </w:p>
    <w:p w14:paraId="4464B5E2" w14:textId="66A28288" w:rsidR="00E129DE" w:rsidRDefault="00E129DE">
      <w:pPr>
        <w:rPr>
          <w:rFonts w:ascii="Times New Roman" w:hAnsi="Times New Roman"/>
          <w:color w:val="000000" w:themeColor="text1"/>
          <w:sz w:val="24"/>
          <w:szCs w:val="24"/>
          <w:lang w:val="zh-CN" w:eastAsia="zh-CN"/>
        </w:rPr>
      </w:pPr>
    </w:p>
    <w:p w14:paraId="037676AC" w14:textId="72B36119" w:rsidR="00E129DE" w:rsidRDefault="00E129DE">
      <w:pPr>
        <w:rPr>
          <w:rFonts w:ascii="Times New Roman" w:hAnsi="Times New Roman"/>
          <w:color w:val="000000" w:themeColor="text1"/>
          <w:sz w:val="24"/>
          <w:szCs w:val="24"/>
          <w:lang w:val="zh-CN" w:eastAsia="zh-CN"/>
        </w:rPr>
      </w:pPr>
    </w:p>
    <w:p w14:paraId="66A0FA42" w14:textId="48ADB1AF" w:rsidR="00E129DE" w:rsidRDefault="00E129DE">
      <w:pPr>
        <w:rPr>
          <w:rFonts w:ascii="Times New Roman" w:hAnsi="Times New Roman"/>
          <w:color w:val="000000" w:themeColor="text1"/>
          <w:sz w:val="24"/>
          <w:szCs w:val="24"/>
          <w:lang w:val="zh-CN" w:eastAsia="zh-CN"/>
        </w:rPr>
      </w:pPr>
    </w:p>
    <w:p w14:paraId="4A865C24" w14:textId="1F89BB8E" w:rsidR="00E129DE" w:rsidRDefault="00E129DE">
      <w:pPr>
        <w:rPr>
          <w:rFonts w:ascii="Times New Roman" w:hAnsi="Times New Roman"/>
          <w:color w:val="000000" w:themeColor="text1"/>
          <w:sz w:val="24"/>
          <w:szCs w:val="24"/>
          <w:lang w:val="zh-CN" w:eastAsia="zh-CN"/>
        </w:rPr>
      </w:pPr>
    </w:p>
    <w:p w14:paraId="01ECEE56" w14:textId="7980121C" w:rsidR="00E129DE" w:rsidRDefault="00E129DE">
      <w:pPr>
        <w:rPr>
          <w:rFonts w:ascii="Times New Roman" w:hAnsi="Times New Roman"/>
          <w:color w:val="000000" w:themeColor="text1"/>
          <w:sz w:val="24"/>
          <w:szCs w:val="24"/>
          <w:lang w:val="zh-CN" w:eastAsia="zh-CN"/>
        </w:rPr>
      </w:pPr>
    </w:p>
    <w:p w14:paraId="4143B735" w14:textId="5DD8408C" w:rsidR="00E129DE" w:rsidRDefault="00E129DE">
      <w:pPr>
        <w:rPr>
          <w:rFonts w:ascii="Times New Roman" w:hAnsi="Times New Roman"/>
          <w:color w:val="000000" w:themeColor="text1"/>
          <w:sz w:val="24"/>
          <w:szCs w:val="24"/>
          <w:lang w:val="zh-CN" w:eastAsia="zh-CN"/>
        </w:rPr>
      </w:pPr>
    </w:p>
    <w:p w14:paraId="01C3B739" w14:textId="77777777" w:rsidR="00A051BA" w:rsidRDefault="00A051BA">
      <w:pPr>
        <w:rPr>
          <w:rFonts w:ascii="Times New Roman" w:hAnsi="Times New Roman"/>
          <w:color w:val="000000" w:themeColor="text1"/>
          <w:sz w:val="24"/>
          <w:szCs w:val="24"/>
          <w:lang w:val="zh-CN" w:eastAsia="zh-CN"/>
        </w:rPr>
      </w:pPr>
    </w:p>
    <w:p w14:paraId="4C58B9DB" w14:textId="77777777" w:rsidR="00A051BA" w:rsidRDefault="00A051BA">
      <w:pPr>
        <w:rPr>
          <w:rFonts w:ascii="Times New Roman" w:hAnsi="Times New Roman"/>
          <w:color w:val="000000" w:themeColor="text1"/>
          <w:sz w:val="24"/>
          <w:szCs w:val="24"/>
          <w:lang w:val="zh-CN" w:eastAsia="zh-CN"/>
        </w:rPr>
      </w:pPr>
    </w:p>
    <w:p w14:paraId="02DEF097" w14:textId="77777777" w:rsidR="00A051BA" w:rsidRDefault="00A051BA">
      <w:pPr>
        <w:rPr>
          <w:rFonts w:ascii="Times New Roman" w:hAnsi="Times New Roman"/>
          <w:color w:val="000000" w:themeColor="text1"/>
          <w:sz w:val="24"/>
          <w:szCs w:val="24"/>
          <w:lang w:val="zh-CN" w:eastAsia="zh-CN"/>
        </w:rPr>
      </w:pPr>
    </w:p>
    <w:p w14:paraId="3DC075CC" w14:textId="77777777" w:rsidR="00A051BA" w:rsidRDefault="00A051BA">
      <w:pPr>
        <w:rPr>
          <w:rFonts w:ascii="Times New Roman" w:hAnsi="Times New Roman"/>
          <w:color w:val="000000" w:themeColor="text1"/>
          <w:sz w:val="24"/>
          <w:szCs w:val="24"/>
          <w:lang w:val="zh-CN" w:eastAsia="zh-CN"/>
        </w:rPr>
      </w:pPr>
    </w:p>
    <w:p w14:paraId="1B73DBA5" w14:textId="77777777" w:rsidR="00A051BA" w:rsidRDefault="00A051BA">
      <w:pPr>
        <w:rPr>
          <w:rFonts w:ascii="Times New Roman" w:hAnsi="Times New Roman"/>
          <w:color w:val="000000" w:themeColor="text1"/>
          <w:sz w:val="24"/>
          <w:szCs w:val="24"/>
          <w:lang w:val="zh-CN" w:eastAsia="zh-CN"/>
        </w:rPr>
      </w:pPr>
    </w:p>
    <w:p w14:paraId="07905E19" w14:textId="0FBCA8B3" w:rsidR="00A051BA" w:rsidRDefault="00A051BA">
      <w:pPr>
        <w:spacing w:line="307" w:lineRule="exact"/>
        <w:ind w:left="1367" w:right="4176"/>
        <w:jc w:val="right"/>
        <w:rPr>
          <w:rFonts w:ascii="Times New Roman" w:hAnsi="Times New Roman" w:cs="Times New Roman"/>
          <w:color w:val="010302"/>
          <w:lang w:eastAsia="zh-CN"/>
        </w:rPr>
        <w:sectPr w:rsidR="00A051BA">
          <w:type w:val="continuous"/>
          <w:pgSz w:w="11915" w:h="17327"/>
          <w:pgMar w:top="343" w:right="500" w:bottom="275" w:left="500" w:header="708" w:footer="708" w:gutter="0"/>
          <w:cols w:space="720"/>
          <w:docGrid w:linePitch="360"/>
        </w:sectPr>
      </w:pPr>
    </w:p>
    <w:p w14:paraId="2FA3090A" w14:textId="1FA3E483" w:rsidR="00A051BA" w:rsidRPr="00E129DE" w:rsidRDefault="007A2F62" w:rsidP="007A2F62">
      <w:pPr>
        <w:jc w:val="center"/>
        <w:rPr>
          <w:rFonts w:ascii="Times New Roman" w:hAnsi="Times New Roman"/>
          <w:color w:val="000000" w:themeColor="text1"/>
          <w:sz w:val="28"/>
          <w:szCs w:val="28"/>
          <w:lang w:val="zh-CN" w:eastAsia="zh-CN"/>
        </w:rPr>
      </w:pPr>
      <w:r w:rsidRPr="00E129DE">
        <w:rPr>
          <w:rFonts w:ascii="Times New Roman" w:hAnsi="Times New Roman" w:hint="eastAsia"/>
          <w:color w:val="000000" w:themeColor="text1"/>
          <w:sz w:val="28"/>
          <w:szCs w:val="28"/>
          <w:lang w:val="zh-CN" w:eastAsia="zh-CN"/>
        </w:rPr>
        <w:t>本检定系统表由全国电离辐射计量技术委员会负责解释</w:t>
      </w:r>
    </w:p>
    <w:p w14:paraId="1C9E8812" w14:textId="77777777" w:rsidR="00A051BA" w:rsidRDefault="00A051BA">
      <w:pPr>
        <w:rPr>
          <w:rFonts w:ascii="Times New Roman" w:hAnsi="Times New Roman"/>
          <w:color w:val="000000" w:themeColor="text1"/>
          <w:sz w:val="24"/>
          <w:szCs w:val="24"/>
          <w:lang w:val="zh-CN" w:eastAsia="zh-CN"/>
        </w:rPr>
      </w:pPr>
    </w:p>
    <w:p w14:paraId="08D6E04D" w14:textId="53A09013" w:rsidR="00A051BA" w:rsidRDefault="00A051BA">
      <w:pPr>
        <w:spacing w:after="126"/>
        <w:rPr>
          <w:rFonts w:ascii="Times New Roman" w:hAnsi="Times New Roman"/>
          <w:color w:val="000000" w:themeColor="text1"/>
          <w:sz w:val="24"/>
          <w:szCs w:val="24"/>
          <w:lang w:val="zh-CN" w:eastAsia="zh-CN"/>
        </w:rPr>
      </w:pPr>
    </w:p>
    <w:p w14:paraId="51C419D2" w14:textId="6B1F5CDC" w:rsidR="00E129DE" w:rsidRDefault="00E129DE">
      <w:pPr>
        <w:spacing w:after="126"/>
        <w:rPr>
          <w:rFonts w:ascii="Times New Roman" w:hAnsi="Times New Roman"/>
          <w:color w:val="000000" w:themeColor="text1"/>
          <w:sz w:val="24"/>
          <w:szCs w:val="24"/>
          <w:lang w:val="zh-CN" w:eastAsia="zh-CN"/>
        </w:rPr>
      </w:pPr>
    </w:p>
    <w:p w14:paraId="2D3A6061" w14:textId="339037D7" w:rsidR="00E129DE" w:rsidRDefault="00E129DE">
      <w:pPr>
        <w:spacing w:after="126"/>
        <w:rPr>
          <w:rFonts w:ascii="Times New Roman" w:hAnsi="Times New Roman"/>
          <w:color w:val="000000" w:themeColor="text1"/>
          <w:sz w:val="24"/>
          <w:szCs w:val="24"/>
          <w:lang w:val="zh-CN" w:eastAsia="zh-CN"/>
        </w:rPr>
      </w:pPr>
    </w:p>
    <w:p w14:paraId="13E22B11" w14:textId="77777777" w:rsidR="00E129DE" w:rsidRDefault="00E129DE" w:rsidP="00E129DE">
      <w:pPr>
        <w:spacing w:beforeLines="300" w:before="720" w:line="360" w:lineRule="auto"/>
        <w:jc w:val="both"/>
        <w:rPr>
          <w:rFonts w:ascii="黑体" w:eastAsia="黑体" w:hAnsi="黑体" w:cs="Times New Roman"/>
          <w:kern w:val="2"/>
          <w:sz w:val="28"/>
          <w:szCs w:val="28"/>
          <w:lang w:eastAsia="zh-CN"/>
        </w:rPr>
      </w:pPr>
    </w:p>
    <w:p w14:paraId="03144A64" w14:textId="13F0B1D0" w:rsidR="007A2F62" w:rsidRPr="00E129DE" w:rsidRDefault="00FD47BC" w:rsidP="00E129DE">
      <w:pPr>
        <w:spacing w:beforeLines="300" w:before="720" w:line="360" w:lineRule="auto"/>
        <w:jc w:val="both"/>
        <w:rPr>
          <w:rFonts w:ascii="黑体" w:eastAsia="黑体" w:hAnsi="黑体" w:cs="Times New Roman"/>
          <w:kern w:val="2"/>
          <w:sz w:val="28"/>
          <w:szCs w:val="28"/>
          <w:lang w:eastAsia="zh-CN"/>
        </w:rPr>
      </w:pPr>
      <w:r w:rsidRPr="00E129DE">
        <w:rPr>
          <w:rFonts w:ascii="黑体" w:eastAsia="黑体" w:hAnsi="黑体" w:cs="Times New Roman"/>
          <w:kern w:val="2"/>
          <w:sz w:val="28"/>
          <w:szCs w:val="28"/>
          <w:lang w:eastAsia="zh-CN"/>
        </w:rPr>
        <w:t>本检定系统表</w:t>
      </w:r>
      <w:r w:rsidR="007A2F62" w:rsidRPr="00E129DE">
        <w:rPr>
          <w:rFonts w:ascii="黑体" w:eastAsia="黑体" w:hAnsi="黑体" w:cs="Times New Roman" w:hint="eastAsia"/>
          <w:kern w:val="2"/>
          <w:sz w:val="28"/>
          <w:szCs w:val="28"/>
          <w:lang w:eastAsia="zh-CN"/>
        </w:rPr>
        <w:t>主要</w:t>
      </w:r>
      <w:r w:rsidRPr="00E129DE">
        <w:rPr>
          <w:rFonts w:ascii="黑体" w:eastAsia="黑体" w:hAnsi="黑体" w:cs="Times New Roman"/>
          <w:kern w:val="2"/>
          <w:sz w:val="28"/>
          <w:szCs w:val="28"/>
          <w:lang w:eastAsia="zh-CN"/>
        </w:rPr>
        <w:t xml:space="preserve">起草人: </w:t>
      </w:r>
    </w:p>
    <w:p w14:paraId="0676D091" w14:textId="77777777" w:rsidR="00D65002" w:rsidRPr="00135A17" w:rsidRDefault="00D65002" w:rsidP="00D65002">
      <w:pPr>
        <w:spacing w:beforeLines="300" w:before="720"/>
        <w:jc w:val="center"/>
        <w:rPr>
          <w:rFonts w:asciiTheme="minorEastAsia" w:hAnsiTheme="minorEastAsia" w:cs="Times New Roman"/>
          <w:kern w:val="2"/>
          <w:sz w:val="28"/>
          <w:szCs w:val="28"/>
          <w:lang w:eastAsia="zh-CN"/>
        </w:rPr>
      </w:pPr>
      <w:r w:rsidRPr="00D65002">
        <w:rPr>
          <w:rFonts w:asciiTheme="minorEastAsia" w:hAnsiTheme="minorEastAsia" w:cs="Times New Roman" w:hint="eastAsia"/>
          <w:kern w:val="2"/>
          <w:sz w:val="28"/>
          <w:szCs w:val="28"/>
          <w:lang w:eastAsia="zh-CN"/>
        </w:rPr>
        <w:t>龚晓明</w:t>
      </w:r>
      <w:r w:rsidR="00FD47BC" w:rsidRPr="00135A17">
        <w:rPr>
          <w:rFonts w:asciiTheme="minorEastAsia" w:hAnsiTheme="minorEastAsia" w:cs="Times New Roman"/>
          <w:kern w:val="2"/>
          <w:sz w:val="28"/>
          <w:szCs w:val="28"/>
          <w:lang w:eastAsia="zh-CN"/>
        </w:rPr>
        <w:t>(中国计量科学研究院)</w:t>
      </w:r>
    </w:p>
    <w:p w14:paraId="54F7F526" w14:textId="41CA819B" w:rsidR="00D65002" w:rsidRPr="00135A17" w:rsidRDefault="00D65002" w:rsidP="00D65002">
      <w:pPr>
        <w:spacing w:beforeLines="300" w:before="720"/>
        <w:jc w:val="center"/>
        <w:rPr>
          <w:rFonts w:asciiTheme="minorEastAsia" w:hAnsiTheme="minorEastAsia" w:cs="Times New Roman"/>
          <w:kern w:val="2"/>
          <w:sz w:val="28"/>
          <w:szCs w:val="28"/>
          <w:lang w:eastAsia="zh-CN"/>
        </w:rPr>
      </w:pPr>
      <w:r w:rsidRPr="00D65002">
        <w:rPr>
          <w:rFonts w:asciiTheme="minorEastAsia" w:hAnsiTheme="minorEastAsia" w:cs="Times New Roman" w:hint="eastAsia"/>
          <w:kern w:val="2"/>
          <w:sz w:val="28"/>
          <w:szCs w:val="28"/>
          <w:lang w:eastAsia="zh-CN"/>
        </w:rPr>
        <w:t>张</w:t>
      </w:r>
      <w:r>
        <w:rPr>
          <w:rFonts w:asciiTheme="minorEastAsia" w:hAnsiTheme="minorEastAsia" w:cs="Times New Roman" w:hint="eastAsia"/>
          <w:kern w:val="2"/>
          <w:sz w:val="28"/>
          <w:szCs w:val="28"/>
          <w:lang w:eastAsia="zh-CN"/>
        </w:rPr>
        <w:t xml:space="preserve"> </w:t>
      </w:r>
      <w:r>
        <w:rPr>
          <w:rFonts w:asciiTheme="minorEastAsia" w:hAnsiTheme="minorEastAsia" w:cs="Times New Roman"/>
          <w:kern w:val="2"/>
          <w:sz w:val="28"/>
          <w:szCs w:val="28"/>
          <w:lang w:eastAsia="zh-CN"/>
        </w:rPr>
        <w:t xml:space="preserve"> </w:t>
      </w:r>
      <w:r w:rsidRPr="00D65002">
        <w:rPr>
          <w:rFonts w:asciiTheme="minorEastAsia" w:hAnsiTheme="minorEastAsia" w:cs="Times New Roman" w:hint="eastAsia"/>
          <w:kern w:val="2"/>
          <w:sz w:val="28"/>
          <w:szCs w:val="28"/>
          <w:lang w:eastAsia="zh-CN"/>
        </w:rPr>
        <w:t>明</w:t>
      </w:r>
      <w:r w:rsidRPr="00135A17">
        <w:rPr>
          <w:rFonts w:asciiTheme="minorEastAsia" w:hAnsiTheme="minorEastAsia" w:cs="Times New Roman"/>
          <w:kern w:val="2"/>
          <w:sz w:val="28"/>
          <w:szCs w:val="28"/>
          <w:lang w:eastAsia="zh-CN"/>
        </w:rPr>
        <w:t>(中国计量科学研究院)</w:t>
      </w:r>
    </w:p>
    <w:p w14:paraId="3667A192" w14:textId="3984BA6F" w:rsidR="00A051BA" w:rsidRDefault="00D65002" w:rsidP="00D65002">
      <w:pPr>
        <w:spacing w:beforeLines="300" w:before="720"/>
        <w:jc w:val="center"/>
        <w:rPr>
          <w:rFonts w:ascii="Times New Roman" w:hAnsi="Times New Roman" w:cs="Times New Roman"/>
          <w:color w:val="010302"/>
          <w:lang w:eastAsia="zh-CN"/>
        </w:rPr>
        <w:sectPr w:rsidR="00A051BA">
          <w:type w:val="continuous"/>
          <w:pgSz w:w="11915" w:h="17327"/>
          <w:pgMar w:top="343" w:right="500" w:bottom="275" w:left="500" w:header="708" w:footer="708" w:gutter="0"/>
          <w:cols w:space="720"/>
          <w:docGrid w:linePitch="360"/>
        </w:sectPr>
      </w:pPr>
      <w:r w:rsidRPr="00D65002">
        <w:rPr>
          <w:rFonts w:asciiTheme="minorEastAsia" w:hAnsiTheme="minorEastAsia" w:cs="Times New Roman" w:hint="eastAsia"/>
          <w:kern w:val="2"/>
          <w:sz w:val="28"/>
          <w:szCs w:val="28"/>
          <w:lang w:eastAsia="zh-CN"/>
        </w:rPr>
        <w:t>张</w:t>
      </w:r>
      <w:r>
        <w:rPr>
          <w:rFonts w:asciiTheme="minorEastAsia" w:hAnsiTheme="minorEastAsia" w:cs="Times New Roman" w:hint="eastAsia"/>
          <w:kern w:val="2"/>
          <w:sz w:val="28"/>
          <w:szCs w:val="28"/>
          <w:lang w:eastAsia="zh-CN"/>
        </w:rPr>
        <w:t xml:space="preserve"> </w:t>
      </w:r>
      <w:r>
        <w:rPr>
          <w:rFonts w:asciiTheme="minorEastAsia" w:hAnsiTheme="minorEastAsia" w:cs="Times New Roman"/>
          <w:kern w:val="2"/>
          <w:sz w:val="28"/>
          <w:szCs w:val="28"/>
          <w:lang w:eastAsia="zh-CN"/>
        </w:rPr>
        <w:t xml:space="preserve"> </w:t>
      </w:r>
      <w:r w:rsidRPr="00D65002">
        <w:rPr>
          <w:rFonts w:asciiTheme="minorEastAsia" w:hAnsiTheme="minorEastAsia" w:cs="Times New Roman" w:hint="eastAsia"/>
          <w:kern w:val="2"/>
          <w:sz w:val="28"/>
          <w:szCs w:val="28"/>
          <w:lang w:eastAsia="zh-CN"/>
        </w:rPr>
        <w:t>辉</w:t>
      </w:r>
      <w:r w:rsidRPr="00135A17">
        <w:rPr>
          <w:rFonts w:asciiTheme="minorEastAsia" w:hAnsiTheme="minorEastAsia" w:cs="Times New Roman"/>
          <w:kern w:val="2"/>
          <w:sz w:val="28"/>
          <w:szCs w:val="28"/>
          <w:lang w:eastAsia="zh-CN"/>
        </w:rPr>
        <w:t xml:space="preserve">(中国计量科学研究院) </w:t>
      </w:r>
      <w:r w:rsidR="00FD47BC">
        <w:rPr>
          <w:lang w:eastAsia="zh-CN"/>
        </w:rPr>
        <w:br w:type="page"/>
      </w:r>
    </w:p>
    <w:p w14:paraId="40AE2F56" w14:textId="77777777" w:rsidR="00A051BA" w:rsidRDefault="00A051BA">
      <w:pPr>
        <w:rPr>
          <w:rFonts w:ascii="Times New Roman" w:hAnsi="Times New Roman"/>
          <w:color w:val="000000" w:themeColor="text1"/>
          <w:sz w:val="24"/>
          <w:szCs w:val="24"/>
          <w:lang w:val="zh-CN" w:eastAsia="zh-CN"/>
        </w:rPr>
      </w:pPr>
    </w:p>
    <w:p w14:paraId="755AD326" w14:textId="77777777" w:rsidR="00A051BA" w:rsidRDefault="00A051BA">
      <w:pPr>
        <w:spacing w:after="244"/>
        <w:rPr>
          <w:rFonts w:ascii="Times New Roman" w:hAnsi="Times New Roman"/>
          <w:color w:val="000000" w:themeColor="text1"/>
          <w:sz w:val="24"/>
          <w:szCs w:val="24"/>
          <w:lang w:val="zh-CN" w:eastAsia="zh-CN"/>
        </w:rPr>
      </w:pPr>
    </w:p>
    <w:p w14:paraId="180E6C32" w14:textId="77777777" w:rsidR="00A051BA" w:rsidRDefault="00A051BA">
      <w:pPr>
        <w:spacing w:after="6"/>
        <w:rPr>
          <w:rFonts w:ascii="Times New Roman" w:hAnsi="Times New Roman"/>
          <w:color w:val="000000" w:themeColor="text1"/>
          <w:sz w:val="24"/>
          <w:szCs w:val="24"/>
          <w:lang w:val="zh-CN" w:eastAsia="zh-CN"/>
        </w:rPr>
      </w:pPr>
    </w:p>
    <w:p w14:paraId="7C598ADC" w14:textId="65754658" w:rsidR="00A051BA" w:rsidRDefault="00FD47BC">
      <w:pPr>
        <w:tabs>
          <w:tab w:val="left" w:pos="5862"/>
        </w:tabs>
        <w:spacing w:line="462" w:lineRule="exact"/>
        <w:ind w:left="4605"/>
        <w:rPr>
          <w:rFonts w:ascii="黑体" w:eastAsia="黑体" w:hAnsi="黑体" w:cs="Times New Roman"/>
          <w:sz w:val="44"/>
          <w:szCs w:val="44"/>
          <w:lang w:eastAsia="zh-CN"/>
        </w:rPr>
      </w:pPr>
      <w:r w:rsidRPr="00062DCB">
        <w:rPr>
          <w:rFonts w:ascii="黑体" w:eastAsia="黑体" w:hAnsi="黑体" w:cs="宋体"/>
          <w:color w:val="000000"/>
          <w:position w:val="2"/>
          <w:sz w:val="32"/>
          <w:szCs w:val="32"/>
          <w:lang w:val="zh-CN" w:eastAsia="zh-CN"/>
        </w:rPr>
        <w:t>目</w:t>
      </w:r>
      <w:r w:rsidRPr="00062DCB">
        <w:rPr>
          <w:rFonts w:ascii="黑体" w:eastAsia="黑体" w:hAnsi="黑体" w:cs="宋体"/>
          <w:color w:val="000000"/>
          <w:position w:val="2"/>
          <w:sz w:val="32"/>
          <w:szCs w:val="32"/>
          <w:lang w:val="zh-CN" w:eastAsia="zh-CN"/>
        </w:rPr>
        <w:tab/>
        <w:t>录</w:t>
      </w:r>
      <w:r w:rsidRPr="00E129DE">
        <w:rPr>
          <w:rFonts w:ascii="黑体" w:eastAsia="黑体" w:hAnsi="黑体" w:cs="Times New Roman"/>
          <w:sz w:val="44"/>
          <w:szCs w:val="44"/>
          <w:lang w:eastAsia="zh-CN"/>
        </w:rPr>
        <w:t xml:space="preserve"> </w:t>
      </w:r>
    </w:p>
    <w:sdt>
      <w:sdtPr>
        <w:rPr>
          <w:rFonts w:asciiTheme="minorHAnsi" w:eastAsiaTheme="minorEastAsia" w:hAnsiTheme="minorHAnsi" w:cstheme="minorBidi"/>
          <w:color w:val="auto"/>
          <w:sz w:val="22"/>
          <w:szCs w:val="22"/>
          <w:lang w:val="zh-CN" w:eastAsia="en-US"/>
        </w:rPr>
        <w:id w:val="-686294553"/>
        <w:docPartObj>
          <w:docPartGallery w:val="Table of Contents"/>
          <w:docPartUnique/>
        </w:docPartObj>
      </w:sdtPr>
      <w:sdtEndPr>
        <w:rPr>
          <w:b/>
          <w:bCs/>
        </w:rPr>
      </w:sdtEndPr>
      <w:sdtContent>
        <w:p w14:paraId="46E8ED5A" w14:textId="4DC02E58" w:rsidR="00191C39" w:rsidRDefault="00191C39">
          <w:pPr>
            <w:pStyle w:val="TOC"/>
          </w:pPr>
        </w:p>
        <w:p w14:paraId="61D63612" w14:textId="66990175" w:rsidR="00BF54AD" w:rsidRDefault="00191C39">
          <w:pPr>
            <w:pStyle w:val="TOC1"/>
            <w:tabs>
              <w:tab w:val="right" w:leader="dot" w:pos="10905"/>
            </w:tabs>
            <w:rPr>
              <w:rFonts w:cstheme="minorBidi"/>
              <w:noProof/>
              <w:kern w:val="2"/>
              <w:sz w:val="21"/>
            </w:rPr>
          </w:pPr>
          <w:r>
            <w:fldChar w:fldCharType="begin"/>
          </w:r>
          <w:r>
            <w:instrText xml:space="preserve"> TOC \o "1-3" \h \z \u </w:instrText>
          </w:r>
          <w:r>
            <w:fldChar w:fldCharType="separate"/>
          </w:r>
          <w:hyperlink w:anchor="_Toc235779618" w:history="1">
            <w:r w:rsidR="00BF54AD" w:rsidRPr="009B694B">
              <w:rPr>
                <w:rStyle w:val="ad"/>
                <w:rFonts w:ascii="黑体" w:eastAsia="黑体" w:hAnsi="黑体"/>
                <w:noProof/>
              </w:rPr>
              <w:t>一、范围</w:t>
            </w:r>
            <w:r w:rsidR="00BF54AD">
              <w:rPr>
                <w:noProof/>
                <w:webHidden/>
              </w:rPr>
              <w:tab/>
            </w:r>
            <w:r w:rsidR="00BF54AD">
              <w:rPr>
                <w:noProof/>
                <w:webHidden/>
              </w:rPr>
              <w:fldChar w:fldCharType="begin"/>
            </w:r>
            <w:r w:rsidR="00BF54AD">
              <w:rPr>
                <w:noProof/>
                <w:webHidden/>
              </w:rPr>
              <w:instrText xml:space="preserve"> PAGEREF _Toc235779618 \h </w:instrText>
            </w:r>
            <w:r w:rsidR="00BF54AD">
              <w:rPr>
                <w:noProof/>
                <w:webHidden/>
              </w:rPr>
            </w:r>
            <w:r w:rsidR="00BF54AD">
              <w:rPr>
                <w:noProof/>
                <w:webHidden/>
              </w:rPr>
              <w:fldChar w:fldCharType="separate"/>
            </w:r>
            <w:r w:rsidR="00BF54AD">
              <w:rPr>
                <w:noProof/>
                <w:webHidden/>
              </w:rPr>
              <w:t>5</w:t>
            </w:r>
            <w:r w:rsidR="00BF54AD">
              <w:rPr>
                <w:noProof/>
                <w:webHidden/>
              </w:rPr>
              <w:fldChar w:fldCharType="end"/>
            </w:r>
          </w:hyperlink>
        </w:p>
        <w:p w14:paraId="71E5475F" w14:textId="34990B31" w:rsidR="00BF54AD" w:rsidRDefault="00376206">
          <w:pPr>
            <w:pStyle w:val="TOC1"/>
            <w:tabs>
              <w:tab w:val="right" w:leader="dot" w:pos="10905"/>
            </w:tabs>
            <w:rPr>
              <w:rFonts w:cstheme="minorBidi"/>
              <w:noProof/>
              <w:kern w:val="2"/>
              <w:sz w:val="21"/>
            </w:rPr>
          </w:pPr>
          <w:hyperlink w:anchor="_Toc235779619" w:history="1">
            <w:r w:rsidR="00BF54AD" w:rsidRPr="009B694B">
              <w:rPr>
                <w:rStyle w:val="ad"/>
                <w:rFonts w:ascii="黑体" w:eastAsia="黑体" w:hAnsi="黑体"/>
                <w:noProof/>
              </w:rPr>
              <w:t>二、计量基准器具</w:t>
            </w:r>
            <w:r w:rsidR="00BF54AD">
              <w:rPr>
                <w:noProof/>
                <w:webHidden/>
              </w:rPr>
              <w:tab/>
            </w:r>
            <w:r w:rsidR="00BF54AD">
              <w:rPr>
                <w:noProof/>
                <w:webHidden/>
              </w:rPr>
              <w:fldChar w:fldCharType="begin"/>
            </w:r>
            <w:r w:rsidR="00BF54AD">
              <w:rPr>
                <w:noProof/>
                <w:webHidden/>
              </w:rPr>
              <w:instrText xml:space="preserve"> PAGEREF _Toc235779619 \h </w:instrText>
            </w:r>
            <w:r w:rsidR="00BF54AD">
              <w:rPr>
                <w:noProof/>
                <w:webHidden/>
              </w:rPr>
            </w:r>
            <w:r w:rsidR="00BF54AD">
              <w:rPr>
                <w:noProof/>
                <w:webHidden/>
              </w:rPr>
              <w:fldChar w:fldCharType="separate"/>
            </w:r>
            <w:r w:rsidR="00BF54AD">
              <w:rPr>
                <w:noProof/>
                <w:webHidden/>
              </w:rPr>
              <w:t>5</w:t>
            </w:r>
            <w:r w:rsidR="00BF54AD">
              <w:rPr>
                <w:noProof/>
                <w:webHidden/>
              </w:rPr>
              <w:fldChar w:fldCharType="end"/>
            </w:r>
          </w:hyperlink>
        </w:p>
        <w:p w14:paraId="03F00ADD" w14:textId="05904EE9" w:rsidR="00BF54AD" w:rsidRDefault="00376206">
          <w:pPr>
            <w:pStyle w:val="TOC2"/>
            <w:tabs>
              <w:tab w:val="right" w:leader="dot" w:pos="10905"/>
            </w:tabs>
            <w:rPr>
              <w:rFonts w:cstheme="minorBidi"/>
              <w:noProof/>
              <w:kern w:val="2"/>
              <w:sz w:val="21"/>
            </w:rPr>
          </w:pPr>
          <w:hyperlink w:anchor="_Toc235779620" w:history="1">
            <w:r w:rsidR="00BF54AD" w:rsidRPr="009B694B">
              <w:rPr>
                <w:rStyle w:val="ad"/>
                <w:rFonts w:ascii="宋体" w:eastAsia="宋体" w:hAnsi="宋体"/>
                <w:noProof/>
              </w:rPr>
              <w:t>2.1 基准建立依据</w:t>
            </w:r>
            <w:r w:rsidR="00BF54AD">
              <w:rPr>
                <w:noProof/>
                <w:webHidden/>
              </w:rPr>
              <w:tab/>
            </w:r>
            <w:r w:rsidR="00BF54AD">
              <w:rPr>
                <w:noProof/>
                <w:webHidden/>
              </w:rPr>
              <w:fldChar w:fldCharType="begin"/>
            </w:r>
            <w:r w:rsidR="00BF54AD">
              <w:rPr>
                <w:noProof/>
                <w:webHidden/>
              </w:rPr>
              <w:instrText xml:space="preserve"> PAGEREF _Toc235779620 \h </w:instrText>
            </w:r>
            <w:r w:rsidR="00BF54AD">
              <w:rPr>
                <w:noProof/>
                <w:webHidden/>
              </w:rPr>
            </w:r>
            <w:r w:rsidR="00BF54AD">
              <w:rPr>
                <w:noProof/>
                <w:webHidden/>
              </w:rPr>
              <w:fldChar w:fldCharType="separate"/>
            </w:r>
            <w:r w:rsidR="00BF54AD">
              <w:rPr>
                <w:noProof/>
                <w:webHidden/>
              </w:rPr>
              <w:t>5</w:t>
            </w:r>
            <w:r w:rsidR="00BF54AD">
              <w:rPr>
                <w:noProof/>
                <w:webHidden/>
              </w:rPr>
              <w:fldChar w:fldCharType="end"/>
            </w:r>
          </w:hyperlink>
        </w:p>
        <w:p w14:paraId="2ADD83CC" w14:textId="311F9B9C" w:rsidR="00BF54AD" w:rsidRDefault="00376206">
          <w:pPr>
            <w:pStyle w:val="TOC2"/>
            <w:tabs>
              <w:tab w:val="right" w:leader="dot" w:pos="10905"/>
            </w:tabs>
            <w:rPr>
              <w:rFonts w:cstheme="minorBidi"/>
              <w:noProof/>
              <w:kern w:val="2"/>
              <w:sz w:val="21"/>
            </w:rPr>
          </w:pPr>
          <w:hyperlink w:anchor="_Toc235779621" w:history="1">
            <w:r w:rsidR="00BF54AD" w:rsidRPr="009B694B">
              <w:rPr>
                <w:rStyle w:val="ad"/>
                <w:rFonts w:ascii="宋体" w:eastAsia="宋体" w:hAnsi="宋体"/>
                <w:noProof/>
              </w:rPr>
              <w:t>2.2 基准装置</w:t>
            </w:r>
            <w:r w:rsidR="00BF54AD">
              <w:rPr>
                <w:noProof/>
                <w:webHidden/>
              </w:rPr>
              <w:tab/>
            </w:r>
            <w:r w:rsidR="00BF54AD">
              <w:rPr>
                <w:noProof/>
                <w:webHidden/>
              </w:rPr>
              <w:fldChar w:fldCharType="begin"/>
            </w:r>
            <w:r w:rsidR="00BF54AD">
              <w:rPr>
                <w:noProof/>
                <w:webHidden/>
              </w:rPr>
              <w:instrText xml:space="preserve"> PAGEREF _Toc235779621 \h </w:instrText>
            </w:r>
            <w:r w:rsidR="00BF54AD">
              <w:rPr>
                <w:noProof/>
                <w:webHidden/>
              </w:rPr>
            </w:r>
            <w:r w:rsidR="00BF54AD">
              <w:rPr>
                <w:noProof/>
                <w:webHidden/>
              </w:rPr>
              <w:fldChar w:fldCharType="separate"/>
            </w:r>
            <w:r w:rsidR="00BF54AD">
              <w:rPr>
                <w:noProof/>
                <w:webHidden/>
              </w:rPr>
              <w:t>5</w:t>
            </w:r>
            <w:r w:rsidR="00BF54AD">
              <w:rPr>
                <w:noProof/>
                <w:webHidden/>
              </w:rPr>
              <w:fldChar w:fldCharType="end"/>
            </w:r>
          </w:hyperlink>
        </w:p>
        <w:p w14:paraId="0F15F5D7" w14:textId="27D1F924" w:rsidR="00BF54AD" w:rsidRDefault="00376206">
          <w:pPr>
            <w:pStyle w:val="TOC2"/>
            <w:tabs>
              <w:tab w:val="right" w:leader="dot" w:pos="10905"/>
            </w:tabs>
            <w:rPr>
              <w:rFonts w:cstheme="minorBidi"/>
              <w:noProof/>
              <w:kern w:val="2"/>
              <w:sz w:val="21"/>
            </w:rPr>
          </w:pPr>
          <w:hyperlink w:anchor="_Toc235779622" w:history="1">
            <w:r w:rsidR="00BF54AD" w:rsidRPr="009B694B">
              <w:rPr>
                <w:rStyle w:val="ad"/>
                <w:rFonts w:ascii="宋体" w:eastAsia="宋体" w:hAnsi="宋体"/>
                <w:noProof/>
              </w:rPr>
              <w:t>2.3 主要组成设备</w:t>
            </w:r>
            <w:r w:rsidR="00BF54AD">
              <w:rPr>
                <w:noProof/>
                <w:webHidden/>
              </w:rPr>
              <w:tab/>
            </w:r>
            <w:r w:rsidR="00BF54AD">
              <w:rPr>
                <w:noProof/>
                <w:webHidden/>
              </w:rPr>
              <w:fldChar w:fldCharType="begin"/>
            </w:r>
            <w:r w:rsidR="00BF54AD">
              <w:rPr>
                <w:noProof/>
                <w:webHidden/>
              </w:rPr>
              <w:instrText xml:space="preserve"> PAGEREF _Toc235779622 \h </w:instrText>
            </w:r>
            <w:r w:rsidR="00BF54AD">
              <w:rPr>
                <w:noProof/>
                <w:webHidden/>
              </w:rPr>
            </w:r>
            <w:r w:rsidR="00BF54AD">
              <w:rPr>
                <w:noProof/>
                <w:webHidden/>
              </w:rPr>
              <w:fldChar w:fldCharType="separate"/>
            </w:r>
            <w:r w:rsidR="00BF54AD">
              <w:rPr>
                <w:noProof/>
                <w:webHidden/>
              </w:rPr>
              <w:t>5</w:t>
            </w:r>
            <w:r w:rsidR="00BF54AD">
              <w:rPr>
                <w:noProof/>
                <w:webHidden/>
              </w:rPr>
              <w:fldChar w:fldCharType="end"/>
            </w:r>
          </w:hyperlink>
        </w:p>
        <w:p w14:paraId="5884EC94" w14:textId="3618EB2D" w:rsidR="00BF54AD" w:rsidRDefault="00376206">
          <w:pPr>
            <w:pStyle w:val="TOC2"/>
            <w:tabs>
              <w:tab w:val="right" w:leader="dot" w:pos="10905"/>
            </w:tabs>
            <w:rPr>
              <w:rFonts w:cstheme="minorBidi"/>
              <w:noProof/>
              <w:kern w:val="2"/>
              <w:sz w:val="21"/>
            </w:rPr>
          </w:pPr>
          <w:hyperlink w:anchor="_Toc235779623" w:history="1">
            <w:r w:rsidR="00BF54AD" w:rsidRPr="009B694B">
              <w:rPr>
                <w:rStyle w:val="ad"/>
                <w:rFonts w:ascii="宋体" w:eastAsia="宋体" w:hAnsi="宋体"/>
                <w:noProof/>
              </w:rPr>
              <w:t>2.4 复现范围与不确定度</w:t>
            </w:r>
            <w:r w:rsidR="00BF54AD">
              <w:rPr>
                <w:noProof/>
                <w:webHidden/>
              </w:rPr>
              <w:tab/>
            </w:r>
            <w:r w:rsidR="00BF54AD">
              <w:rPr>
                <w:noProof/>
                <w:webHidden/>
              </w:rPr>
              <w:fldChar w:fldCharType="begin"/>
            </w:r>
            <w:r w:rsidR="00BF54AD">
              <w:rPr>
                <w:noProof/>
                <w:webHidden/>
              </w:rPr>
              <w:instrText xml:space="preserve"> PAGEREF _Toc235779623 \h </w:instrText>
            </w:r>
            <w:r w:rsidR="00BF54AD">
              <w:rPr>
                <w:noProof/>
                <w:webHidden/>
              </w:rPr>
            </w:r>
            <w:r w:rsidR="00BF54AD">
              <w:rPr>
                <w:noProof/>
                <w:webHidden/>
              </w:rPr>
              <w:fldChar w:fldCharType="separate"/>
            </w:r>
            <w:r w:rsidR="00BF54AD">
              <w:rPr>
                <w:noProof/>
                <w:webHidden/>
              </w:rPr>
              <w:t>5</w:t>
            </w:r>
            <w:r w:rsidR="00BF54AD">
              <w:rPr>
                <w:noProof/>
                <w:webHidden/>
              </w:rPr>
              <w:fldChar w:fldCharType="end"/>
            </w:r>
          </w:hyperlink>
        </w:p>
        <w:p w14:paraId="7E74E1CC" w14:textId="105026CF" w:rsidR="00BF54AD" w:rsidRDefault="00376206">
          <w:pPr>
            <w:pStyle w:val="TOC1"/>
            <w:tabs>
              <w:tab w:val="right" w:leader="dot" w:pos="10905"/>
            </w:tabs>
            <w:rPr>
              <w:rFonts w:cstheme="minorBidi"/>
              <w:noProof/>
              <w:kern w:val="2"/>
              <w:sz w:val="21"/>
            </w:rPr>
          </w:pPr>
          <w:hyperlink w:anchor="_Toc235779624" w:history="1">
            <w:r w:rsidR="00BF54AD" w:rsidRPr="009B694B">
              <w:rPr>
                <w:rStyle w:val="ad"/>
                <w:rFonts w:ascii="黑体" w:eastAsia="黑体" w:hAnsi="黑体"/>
                <w:noProof/>
              </w:rPr>
              <w:t>三、计量标准器具</w:t>
            </w:r>
            <w:r w:rsidR="00BF54AD">
              <w:rPr>
                <w:noProof/>
                <w:webHidden/>
              </w:rPr>
              <w:tab/>
            </w:r>
            <w:r w:rsidR="00BF54AD">
              <w:rPr>
                <w:noProof/>
                <w:webHidden/>
              </w:rPr>
              <w:fldChar w:fldCharType="begin"/>
            </w:r>
            <w:r w:rsidR="00BF54AD">
              <w:rPr>
                <w:noProof/>
                <w:webHidden/>
              </w:rPr>
              <w:instrText xml:space="preserve"> PAGEREF _Toc235779624 \h </w:instrText>
            </w:r>
            <w:r w:rsidR="00BF54AD">
              <w:rPr>
                <w:noProof/>
                <w:webHidden/>
              </w:rPr>
            </w:r>
            <w:r w:rsidR="00BF54AD">
              <w:rPr>
                <w:noProof/>
                <w:webHidden/>
              </w:rPr>
              <w:fldChar w:fldCharType="separate"/>
            </w:r>
            <w:r w:rsidR="00BF54AD">
              <w:rPr>
                <w:noProof/>
                <w:webHidden/>
              </w:rPr>
              <w:t>5</w:t>
            </w:r>
            <w:r w:rsidR="00BF54AD">
              <w:rPr>
                <w:noProof/>
                <w:webHidden/>
              </w:rPr>
              <w:fldChar w:fldCharType="end"/>
            </w:r>
          </w:hyperlink>
        </w:p>
        <w:p w14:paraId="65074EDC" w14:textId="188F6B3A" w:rsidR="00BF54AD" w:rsidRDefault="00376206">
          <w:pPr>
            <w:pStyle w:val="TOC2"/>
            <w:tabs>
              <w:tab w:val="right" w:leader="dot" w:pos="10905"/>
            </w:tabs>
            <w:rPr>
              <w:rFonts w:cstheme="minorBidi"/>
              <w:noProof/>
              <w:kern w:val="2"/>
              <w:sz w:val="21"/>
            </w:rPr>
          </w:pPr>
          <w:hyperlink w:anchor="_Toc235779625" w:history="1">
            <w:r w:rsidR="00BF54AD" w:rsidRPr="009B694B">
              <w:rPr>
                <w:rStyle w:val="ad"/>
                <w:rFonts w:ascii="宋体" w:eastAsia="宋体" w:hAnsi="宋体"/>
                <w:noProof/>
              </w:rPr>
              <w:t>3.1 电离室剂量计标准</w:t>
            </w:r>
            <w:r w:rsidR="00BF54AD">
              <w:rPr>
                <w:noProof/>
                <w:webHidden/>
              </w:rPr>
              <w:tab/>
            </w:r>
            <w:r w:rsidR="00BF54AD">
              <w:rPr>
                <w:noProof/>
                <w:webHidden/>
              </w:rPr>
              <w:fldChar w:fldCharType="begin"/>
            </w:r>
            <w:r w:rsidR="00BF54AD">
              <w:rPr>
                <w:noProof/>
                <w:webHidden/>
              </w:rPr>
              <w:instrText xml:space="preserve"> PAGEREF _Toc235779625 \h </w:instrText>
            </w:r>
            <w:r w:rsidR="00BF54AD">
              <w:rPr>
                <w:noProof/>
                <w:webHidden/>
              </w:rPr>
            </w:r>
            <w:r w:rsidR="00BF54AD">
              <w:rPr>
                <w:noProof/>
                <w:webHidden/>
              </w:rPr>
              <w:fldChar w:fldCharType="separate"/>
            </w:r>
            <w:r w:rsidR="00BF54AD">
              <w:rPr>
                <w:noProof/>
                <w:webHidden/>
              </w:rPr>
              <w:t>5</w:t>
            </w:r>
            <w:r w:rsidR="00BF54AD">
              <w:rPr>
                <w:noProof/>
                <w:webHidden/>
              </w:rPr>
              <w:fldChar w:fldCharType="end"/>
            </w:r>
          </w:hyperlink>
        </w:p>
        <w:p w14:paraId="64694295" w14:textId="30AB8AAE" w:rsidR="00BF54AD" w:rsidRDefault="00376206">
          <w:pPr>
            <w:pStyle w:val="TOC2"/>
            <w:tabs>
              <w:tab w:val="right" w:leader="dot" w:pos="10905"/>
            </w:tabs>
            <w:rPr>
              <w:rFonts w:cstheme="minorBidi"/>
              <w:noProof/>
              <w:kern w:val="2"/>
              <w:sz w:val="21"/>
            </w:rPr>
          </w:pPr>
          <w:hyperlink w:anchor="_Toc235779626" w:history="1">
            <w:r w:rsidR="00BF54AD" w:rsidRPr="009B694B">
              <w:rPr>
                <w:rStyle w:val="ad"/>
                <w:rFonts w:ascii="宋体" w:eastAsia="宋体" w:hAnsi="宋体"/>
                <w:noProof/>
              </w:rPr>
              <w:t>3.2 硫酸亚铁剂量计标准</w:t>
            </w:r>
            <w:r w:rsidR="00BF54AD">
              <w:rPr>
                <w:noProof/>
                <w:webHidden/>
              </w:rPr>
              <w:tab/>
            </w:r>
            <w:r w:rsidR="00BF54AD">
              <w:rPr>
                <w:noProof/>
                <w:webHidden/>
              </w:rPr>
              <w:fldChar w:fldCharType="begin"/>
            </w:r>
            <w:r w:rsidR="00BF54AD">
              <w:rPr>
                <w:noProof/>
                <w:webHidden/>
              </w:rPr>
              <w:instrText xml:space="preserve"> PAGEREF _Toc235779626 \h </w:instrText>
            </w:r>
            <w:r w:rsidR="00BF54AD">
              <w:rPr>
                <w:noProof/>
                <w:webHidden/>
              </w:rPr>
            </w:r>
            <w:r w:rsidR="00BF54AD">
              <w:rPr>
                <w:noProof/>
                <w:webHidden/>
              </w:rPr>
              <w:fldChar w:fldCharType="separate"/>
            </w:r>
            <w:r w:rsidR="00BF54AD">
              <w:rPr>
                <w:noProof/>
                <w:webHidden/>
              </w:rPr>
              <w:t>6</w:t>
            </w:r>
            <w:r w:rsidR="00BF54AD">
              <w:rPr>
                <w:noProof/>
                <w:webHidden/>
              </w:rPr>
              <w:fldChar w:fldCharType="end"/>
            </w:r>
          </w:hyperlink>
        </w:p>
        <w:p w14:paraId="352C4737" w14:textId="4613D68F" w:rsidR="00BF54AD" w:rsidRDefault="00376206">
          <w:pPr>
            <w:pStyle w:val="TOC2"/>
            <w:tabs>
              <w:tab w:val="right" w:leader="dot" w:pos="10905"/>
            </w:tabs>
            <w:rPr>
              <w:rFonts w:cstheme="minorBidi"/>
              <w:noProof/>
              <w:kern w:val="2"/>
              <w:sz w:val="21"/>
            </w:rPr>
          </w:pPr>
          <w:hyperlink w:anchor="_Toc235779627" w:history="1">
            <w:r w:rsidR="00BF54AD" w:rsidRPr="009B694B">
              <w:rPr>
                <w:rStyle w:val="ad"/>
                <w:rFonts w:ascii="宋体" w:eastAsia="宋体" w:hAnsi="宋体"/>
                <w:noProof/>
              </w:rPr>
              <w:t>3.3 丙氨酸剂量计标准</w:t>
            </w:r>
            <w:r w:rsidR="00BF54AD">
              <w:rPr>
                <w:noProof/>
                <w:webHidden/>
              </w:rPr>
              <w:tab/>
            </w:r>
            <w:r w:rsidR="00BF54AD">
              <w:rPr>
                <w:noProof/>
                <w:webHidden/>
              </w:rPr>
              <w:fldChar w:fldCharType="begin"/>
            </w:r>
            <w:r w:rsidR="00BF54AD">
              <w:rPr>
                <w:noProof/>
                <w:webHidden/>
              </w:rPr>
              <w:instrText xml:space="preserve"> PAGEREF _Toc235779627 \h </w:instrText>
            </w:r>
            <w:r w:rsidR="00BF54AD">
              <w:rPr>
                <w:noProof/>
                <w:webHidden/>
              </w:rPr>
            </w:r>
            <w:r w:rsidR="00BF54AD">
              <w:rPr>
                <w:noProof/>
                <w:webHidden/>
              </w:rPr>
              <w:fldChar w:fldCharType="separate"/>
            </w:r>
            <w:r w:rsidR="00BF54AD">
              <w:rPr>
                <w:noProof/>
                <w:webHidden/>
              </w:rPr>
              <w:t>6</w:t>
            </w:r>
            <w:r w:rsidR="00BF54AD">
              <w:rPr>
                <w:noProof/>
                <w:webHidden/>
              </w:rPr>
              <w:fldChar w:fldCharType="end"/>
            </w:r>
          </w:hyperlink>
        </w:p>
        <w:p w14:paraId="7EB4D0D5" w14:textId="0664BB70" w:rsidR="00BF54AD" w:rsidRDefault="00376206">
          <w:pPr>
            <w:pStyle w:val="TOC2"/>
            <w:tabs>
              <w:tab w:val="right" w:leader="dot" w:pos="10905"/>
            </w:tabs>
            <w:rPr>
              <w:rFonts w:cstheme="minorBidi"/>
              <w:noProof/>
              <w:kern w:val="2"/>
              <w:sz w:val="21"/>
            </w:rPr>
          </w:pPr>
          <w:hyperlink w:anchor="_Toc235779628" w:history="1">
            <w:r w:rsidR="00BF54AD" w:rsidRPr="009B694B">
              <w:rPr>
                <w:rStyle w:val="ad"/>
                <w:rFonts w:ascii="宋体" w:eastAsia="宋体" w:hAnsi="宋体"/>
                <w:noProof/>
              </w:rPr>
              <w:t>3.4 重铬酸银剂量计标准</w:t>
            </w:r>
            <w:r w:rsidR="00BF54AD">
              <w:rPr>
                <w:noProof/>
                <w:webHidden/>
              </w:rPr>
              <w:tab/>
            </w:r>
            <w:r w:rsidR="00BF54AD">
              <w:rPr>
                <w:noProof/>
                <w:webHidden/>
              </w:rPr>
              <w:fldChar w:fldCharType="begin"/>
            </w:r>
            <w:r w:rsidR="00BF54AD">
              <w:rPr>
                <w:noProof/>
                <w:webHidden/>
              </w:rPr>
              <w:instrText xml:space="preserve"> PAGEREF _Toc235779628 \h </w:instrText>
            </w:r>
            <w:r w:rsidR="00BF54AD">
              <w:rPr>
                <w:noProof/>
                <w:webHidden/>
              </w:rPr>
            </w:r>
            <w:r w:rsidR="00BF54AD">
              <w:rPr>
                <w:noProof/>
                <w:webHidden/>
              </w:rPr>
              <w:fldChar w:fldCharType="separate"/>
            </w:r>
            <w:r w:rsidR="00BF54AD">
              <w:rPr>
                <w:noProof/>
                <w:webHidden/>
              </w:rPr>
              <w:t>6</w:t>
            </w:r>
            <w:r w:rsidR="00BF54AD">
              <w:rPr>
                <w:noProof/>
                <w:webHidden/>
              </w:rPr>
              <w:fldChar w:fldCharType="end"/>
            </w:r>
          </w:hyperlink>
        </w:p>
        <w:p w14:paraId="79BC82FF" w14:textId="0DEFB2BB" w:rsidR="00BF54AD" w:rsidRDefault="00376206">
          <w:pPr>
            <w:pStyle w:val="TOC2"/>
            <w:tabs>
              <w:tab w:val="right" w:leader="dot" w:pos="10905"/>
            </w:tabs>
            <w:rPr>
              <w:rFonts w:cstheme="minorBidi"/>
              <w:noProof/>
              <w:kern w:val="2"/>
              <w:sz w:val="21"/>
            </w:rPr>
          </w:pPr>
          <w:hyperlink w:anchor="_Toc235779629" w:history="1">
            <w:r w:rsidR="00BF54AD" w:rsidRPr="009B694B">
              <w:rPr>
                <w:rStyle w:val="ad"/>
                <w:rFonts w:ascii="宋体" w:eastAsia="宋体" w:hAnsi="宋体"/>
                <w:noProof/>
              </w:rPr>
              <w:t>3.5 重铬酸钾（银）剂量计标准</w:t>
            </w:r>
            <w:r w:rsidR="00BF54AD">
              <w:rPr>
                <w:noProof/>
                <w:webHidden/>
              </w:rPr>
              <w:tab/>
            </w:r>
            <w:r w:rsidR="00BF54AD">
              <w:rPr>
                <w:noProof/>
                <w:webHidden/>
              </w:rPr>
              <w:fldChar w:fldCharType="begin"/>
            </w:r>
            <w:r w:rsidR="00BF54AD">
              <w:rPr>
                <w:noProof/>
                <w:webHidden/>
              </w:rPr>
              <w:instrText xml:space="preserve"> PAGEREF _Toc235779629 \h </w:instrText>
            </w:r>
            <w:r w:rsidR="00BF54AD">
              <w:rPr>
                <w:noProof/>
                <w:webHidden/>
              </w:rPr>
            </w:r>
            <w:r w:rsidR="00BF54AD">
              <w:rPr>
                <w:noProof/>
                <w:webHidden/>
              </w:rPr>
              <w:fldChar w:fldCharType="separate"/>
            </w:r>
            <w:r w:rsidR="00BF54AD">
              <w:rPr>
                <w:noProof/>
                <w:webHidden/>
              </w:rPr>
              <w:t>6</w:t>
            </w:r>
            <w:r w:rsidR="00BF54AD">
              <w:rPr>
                <w:noProof/>
                <w:webHidden/>
              </w:rPr>
              <w:fldChar w:fldCharType="end"/>
            </w:r>
          </w:hyperlink>
        </w:p>
        <w:p w14:paraId="4FFA6826" w14:textId="7AA28E08" w:rsidR="00BF54AD" w:rsidRDefault="00376206">
          <w:pPr>
            <w:pStyle w:val="TOC2"/>
            <w:tabs>
              <w:tab w:val="right" w:leader="dot" w:pos="10905"/>
            </w:tabs>
            <w:rPr>
              <w:rFonts w:cstheme="minorBidi"/>
              <w:noProof/>
              <w:kern w:val="2"/>
              <w:sz w:val="21"/>
            </w:rPr>
          </w:pPr>
          <w:hyperlink w:anchor="_Toc235779630" w:history="1">
            <w:r w:rsidR="00BF54AD" w:rsidRPr="009B694B">
              <w:rPr>
                <w:rStyle w:val="ad"/>
                <w:rFonts w:ascii="宋体" w:eastAsia="宋体" w:hAnsi="宋体"/>
                <w:noProof/>
              </w:rPr>
              <w:t>3.6 硫酸铈—亚铈剂量计标准</w:t>
            </w:r>
            <w:r w:rsidR="00BF54AD">
              <w:rPr>
                <w:noProof/>
                <w:webHidden/>
              </w:rPr>
              <w:tab/>
            </w:r>
            <w:r w:rsidR="00BF54AD">
              <w:rPr>
                <w:noProof/>
                <w:webHidden/>
              </w:rPr>
              <w:fldChar w:fldCharType="begin"/>
            </w:r>
            <w:r w:rsidR="00BF54AD">
              <w:rPr>
                <w:noProof/>
                <w:webHidden/>
              </w:rPr>
              <w:instrText xml:space="preserve"> PAGEREF _Toc235779630 \h </w:instrText>
            </w:r>
            <w:r w:rsidR="00BF54AD">
              <w:rPr>
                <w:noProof/>
                <w:webHidden/>
              </w:rPr>
            </w:r>
            <w:r w:rsidR="00BF54AD">
              <w:rPr>
                <w:noProof/>
                <w:webHidden/>
              </w:rPr>
              <w:fldChar w:fldCharType="separate"/>
            </w:r>
            <w:r w:rsidR="00BF54AD">
              <w:rPr>
                <w:noProof/>
                <w:webHidden/>
              </w:rPr>
              <w:t>6</w:t>
            </w:r>
            <w:r w:rsidR="00BF54AD">
              <w:rPr>
                <w:noProof/>
                <w:webHidden/>
              </w:rPr>
              <w:fldChar w:fldCharType="end"/>
            </w:r>
          </w:hyperlink>
        </w:p>
        <w:p w14:paraId="547A48DA" w14:textId="712BF5C6" w:rsidR="00BF54AD" w:rsidRDefault="00376206">
          <w:pPr>
            <w:pStyle w:val="TOC2"/>
            <w:tabs>
              <w:tab w:val="right" w:leader="dot" w:pos="10905"/>
            </w:tabs>
            <w:rPr>
              <w:rFonts w:cstheme="minorBidi"/>
              <w:noProof/>
              <w:kern w:val="2"/>
              <w:sz w:val="21"/>
            </w:rPr>
          </w:pPr>
          <w:hyperlink w:anchor="_Toc235779631" w:history="1">
            <w:r w:rsidR="00BF54AD" w:rsidRPr="009B694B">
              <w:rPr>
                <w:rStyle w:val="ad"/>
                <w:rFonts w:ascii="宋体" w:eastAsia="宋体" w:hAnsi="宋体"/>
                <w:noProof/>
              </w:rPr>
              <w:t>3.7 计量标准器具的使用条件与溯源要求</w:t>
            </w:r>
            <w:r w:rsidR="00BF54AD">
              <w:rPr>
                <w:noProof/>
                <w:webHidden/>
              </w:rPr>
              <w:tab/>
            </w:r>
            <w:r w:rsidR="00BF54AD">
              <w:rPr>
                <w:noProof/>
                <w:webHidden/>
              </w:rPr>
              <w:fldChar w:fldCharType="begin"/>
            </w:r>
            <w:r w:rsidR="00BF54AD">
              <w:rPr>
                <w:noProof/>
                <w:webHidden/>
              </w:rPr>
              <w:instrText xml:space="preserve"> PAGEREF _Toc235779631 \h </w:instrText>
            </w:r>
            <w:r w:rsidR="00BF54AD">
              <w:rPr>
                <w:noProof/>
                <w:webHidden/>
              </w:rPr>
            </w:r>
            <w:r w:rsidR="00BF54AD">
              <w:rPr>
                <w:noProof/>
                <w:webHidden/>
              </w:rPr>
              <w:fldChar w:fldCharType="separate"/>
            </w:r>
            <w:r w:rsidR="00BF54AD">
              <w:rPr>
                <w:noProof/>
                <w:webHidden/>
              </w:rPr>
              <w:t>6</w:t>
            </w:r>
            <w:r w:rsidR="00BF54AD">
              <w:rPr>
                <w:noProof/>
                <w:webHidden/>
              </w:rPr>
              <w:fldChar w:fldCharType="end"/>
            </w:r>
          </w:hyperlink>
        </w:p>
        <w:p w14:paraId="7249C53C" w14:textId="1BFF1754" w:rsidR="00BF54AD" w:rsidRDefault="00376206">
          <w:pPr>
            <w:pStyle w:val="TOC1"/>
            <w:tabs>
              <w:tab w:val="right" w:leader="dot" w:pos="10905"/>
            </w:tabs>
            <w:rPr>
              <w:rFonts w:cstheme="minorBidi"/>
              <w:noProof/>
              <w:kern w:val="2"/>
              <w:sz w:val="21"/>
            </w:rPr>
          </w:pPr>
          <w:hyperlink w:anchor="_Toc235779632" w:history="1">
            <w:r w:rsidR="00BF54AD" w:rsidRPr="009B694B">
              <w:rPr>
                <w:rStyle w:val="ad"/>
                <w:rFonts w:ascii="黑体" w:eastAsia="黑体" w:hAnsi="黑体"/>
                <w:noProof/>
              </w:rPr>
              <w:t>四、工作计量器具</w:t>
            </w:r>
            <w:r w:rsidR="00BF54AD">
              <w:rPr>
                <w:noProof/>
                <w:webHidden/>
              </w:rPr>
              <w:tab/>
            </w:r>
            <w:r w:rsidR="00BF54AD">
              <w:rPr>
                <w:noProof/>
                <w:webHidden/>
              </w:rPr>
              <w:fldChar w:fldCharType="begin"/>
            </w:r>
            <w:r w:rsidR="00BF54AD">
              <w:rPr>
                <w:noProof/>
                <w:webHidden/>
              </w:rPr>
              <w:instrText xml:space="preserve"> PAGEREF _Toc235779632 \h </w:instrText>
            </w:r>
            <w:r w:rsidR="00BF54AD">
              <w:rPr>
                <w:noProof/>
                <w:webHidden/>
              </w:rPr>
            </w:r>
            <w:r w:rsidR="00BF54AD">
              <w:rPr>
                <w:noProof/>
                <w:webHidden/>
              </w:rPr>
              <w:fldChar w:fldCharType="separate"/>
            </w:r>
            <w:r w:rsidR="00BF54AD">
              <w:rPr>
                <w:noProof/>
                <w:webHidden/>
              </w:rPr>
              <w:t>7</w:t>
            </w:r>
            <w:r w:rsidR="00BF54AD">
              <w:rPr>
                <w:noProof/>
                <w:webHidden/>
              </w:rPr>
              <w:fldChar w:fldCharType="end"/>
            </w:r>
          </w:hyperlink>
        </w:p>
        <w:p w14:paraId="13207A2C" w14:textId="220796C4" w:rsidR="00BF54AD" w:rsidRDefault="00376206">
          <w:pPr>
            <w:pStyle w:val="TOC2"/>
            <w:tabs>
              <w:tab w:val="right" w:leader="dot" w:pos="10905"/>
            </w:tabs>
            <w:rPr>
              <w:rFonts w:cstheme="minorBidi"/>
              <w:noProof/>
              <w:kern w:val="2"/>
              <w:sz w:val="21"/>
            </w:rPr>
          </w:pPr>
          <w:hyperlink w:anchor="_Toc235779633" w:history="1">
            <w:r w:rsidR="00BF54AD" w:rsidRPr="009B694B">
              <w:rPr>
                <w:rStyle w:val="ad"/>
                <w:rFonts w:ascii="宋体" w:eastAsia="宋体" w:hAnsi="宋体"/>
                <w:noProof/>
              </w:rPr>
              <w:t>4.1 分类与适用范围</w:t>
            </w:r>
            <w:r w:rsidR="00BF54AD">
              <w:rPr>
                <w:noProof/>
                <w:webHidden/>
              </w:rPr>
              <w:tab/>
            </w:r>
            <w:r w:rsidR="00BF54AD">
              <w:rPr>
                <w:noProof/>
                <w:webHidden/>
              </w:rPr>
              <w:fldChar w:fldCharType="begin"/>
            </w:r>
            <w:r w:rsidR="00BF54AD">
              <w:rPr>
                <w:noProof/>
                <w:webHidden/>
              </w:rPr>
              <w:instrText xml:space="preserve"> PAGEREF _Toc235779633 \h </w:instrText>
            </w:r>
            <w:r w:rsidR="00BF54AD">
              <w:rPr>
                <w:noProof/>
                <w:webHidden/>
              </w:rPr>
            </w:r>
            <w:r w:rsidR="00BF54AD">
              <w:rPr>
                <w:noProof/>
                <w:webHidden/>
              </w:rPr>
              <w:fldChar w:fldCharType="separate"/>
            </w:r>
            <w:r w:rsidR="00BF54AD">
              <w:rPr>
                <w:noProof/>
                <w:webHidden/>
              </w:rPr>
              <w:t>7</w:t>
            </w:r>
            <w:r w:rsidR="00BF54AD">
              <w:rPr>
                <w:noProof/>
                <w:webHidden/>
              </w:rPr>
              <w:fldChar w:fldCharType="end"/>
            </w:r>
          </w:hyperlink>
        </w:p>
        <w:p w14:paraId="5FFBA8B3" w14:textId="73D95352" w:rsidR="00BF54AD" w:rsidRDefault="00376206">
          <w:pPr>
            <w:pStyle w:val="TOC2"/>
            <w:tabs>
              <w:tab w:val="right" w:leader="dot" w:pos="10905"/>
            </w:tabs>
            <w:rPr>
              <w:rFonts w:cstheme="minorBidi"/>
              <w:noProof/>
              <w:kern w:val="2"/>
              <w:sz w:val="21"/>
            </w:rPr>
          </w:pPr>
          <w:hyperlink w:anchor="_Toc235779634" w:history="1">
            <w:r w:rsidR="00BF54AD" w:rsidRPr="009B694B">
              <w:rPr>
                <w:rStyle w:val="ad"/>
                <w:rFonts w:ascii="宋体" w:eastAsia="宋体" w:hAnsi="宋体"/>
                <w:noProof/>
              </w:rPr>
              <w:t>4.2 测量范围</w:t>
            </w:r>
            <w:r w:rsidR="00BF54AD">
              <w:rPr>
                <w:noProof/>
                <w:webHidden/>
              </w:rPr>
              <w:tab/>
            </w:r>
            <w:r w:rsidR="00BF54AD">
              <w:rPr>
                <w:noProof/>
                <w:webHidden/>
              </w:rPr>
              <w:fldChar w:fldCharType="begin"/>
            </w:r>
            <w:r w:rsidR="00BF54AD">
              <w:rPr>
                <w:noProof/>
                <w:webHidden/>
              </w:rPr>
              <w:instrText xml:space="preserve"> PAGEREF _Toc235779634 \h </w:instrText>
            </w:r>
            <w:r w:rsidR="00BF54AD">
              <w:rPr>
                <w:noProof/>
                <w:webHidden/>
              </w:rPr>
            </w:r>
            <w:r w:rsidR="00BF54AD">
              <w:rPr>
                <w:noProof/>
                <w:webHidden/>
              </w:rPr>
              <w:fldChar w:fldCharType="separate"/>
            </w:r>
            <w:r w:rsidR="00BF54AD">
              <w:rPr>
                <w:noProof/>
                <w:webHidden/>
              </w:rPr>
              <w:t>7</w:t>
            </w:r>
            <w:r w:rsidR="00BF54AD">
              <w:rPr>
                <w:noProof/>
                <w:webHidden/>
              </w:rPr>
              <w:fldChar w:fldCharType="end"/>
            </w:r>
          </w:hyperlink>
        </w:p>
        <w:p w14:paraId="5483B624" w14:textId="6C2BE2DC" w:rsidR="00BF54AD" w:rsidRDefault="00376206">
          <w:pPr>
            <w:pStyle w:val="TOC2"/>
            <w:tabs>
              <w:tab w:val="right" w:leader="dot" w:pos="10905"/>
            </w:tabs>
            <w:rPr>
              <w:rFonts w:cstheme="minorBidi"/>
              <w:noProof/>
              <w:kern w:val="2"/>
              <w:sz w:val="21"/>
            </w:rPr>
          </w:pPr>
          <w:hyperlink w:anchor="_Toc235779635" w:history="1">
            <w:r w:rsidR="00BF54AD" w:rsidRPr="009B694B">
              <w:rPr>
                <w:rStyle w:val="ad"/>
                <w:rFonts w:ascii="宋体" w:eastAsia="宋体" w:hAnsi="宋体"/>
                <w:noProof/>
              </w:rPr>
              <w:t>4.3相对扩展不确定度</w:t>
            </w:r>
            <w:r w:rsidR="00BF54AD">
              <w:rPr>
                <w:noProof/>
                <w:webHidden/>
              </w:rPr>
              <w:tab/>
            </w:r>
            <w:r w:rsidR="00BF54AD">
              <w:rPr>
                <w:noProof/>
                <w:webHidden/>
              </w:rPr>
              <w:fldChar w:fldCharType="begin"/>
            </w:r>
            <w:r w:rsidR="00BF54AD">
              <w:rPr>
                <w:noProof/>
                <w:webHidden/>
              </w:rPr>
              <w:instrText xml:space="preserve"> PAGEREF _Toc235779635 \h </w:instrText>
            </w:r>
            <w:r w:rsidR="00BF54AD">
              <w:rPr>
                <w:noProof/>
                <w:webHidden/>
              </w:rPr>
            </w:r>
            <w:r w:rsidR="00BF54AD">
              <w:rPr>
                <w:noProof/>
                <w:webHidden/>
              </w:rPr>
              <w:fldChar w:fldCharType="separate"/>
            </w:r>
            <w:r w:rsidR="00BF54AD">
              <w:rPr>
                <w:noProof/>
                <w:webHidden/>
              </w:rPr>
              <w:t>7</w:t>
            </w:r>
            <w:r w:rsidR="00BF54AD">
              <w:rPr>
                <w:noProof/>
                <w:webHidden/>
              </w:rPr>
              <w:fldChar w:fldCharType="end"/>
            </w:r>
          </w:hyperlink>
        </w:p>
        <w:p w14:paraId="5BEF581F" w14:textId="41FA38DA" w:rsidR="00BF54AD" w:rsidRDefault="00376206">
          <w:pPr>
            <w:pStyle w:val="TOC1"/>
            <w:tabs>
              <w:tab w:val="right" w:leader="dot" w:pos="10905"/>
            </w:tabs>
            <w:rPr>
              <w:rFonts w:cstheme="minorBidi"/>
              <w:noProof/>
              <w:kern w:val="2"/>
              <w:sz w:val="21"/>
            </w:rPr>
          </w:pPr>
          <w:hyperlink w:anchor="_Toc235779636" w:history="1">
            <w:r w:rsidR="00BF54AD" w:rsidRPr="009B694B">
              <w:rPr>
                <w:rStyle w:val="ad"/>
                <w:rFonts w:ascii="黑体" w:eastAsia="黑体" w:hAnsi="黑体"/>
                <w:noProof/>
              </w:rPr>
              <w:t>五、检定系统框图</w:t>
            </w:r>
            <w:r w:rsidR="00BF54AD">
              <w:rPr>
                <w:noProof/>
                <w:webHidden/>
              </w:rPr>
              <w:tab/>
            </w:r>
            <w:r w:rsidR="00BF54AD">
              <w:rPr>
                <w:noProof/>
                <w:webHidden/>
              </w:rPr>
              <w:fldChar w:fldCharType="begin"/>
            </w:r>
            <w:r w:rsidR="00BF54AD">
              <w:rPr>
                <w:noProof/>
                <w:webHidden/>
              </w:rPr>
              <w:instrText xml:space="preserve"> PAGEREF _Toc235779636 \h </w:instrText>
            </w:r>
            <w:r w:rsidR="00BF54AD">
              <w:rPr>
                <w:noProof/>
                <w:webHidden/>
              </w:rPr>
            </w:r>
            <w:r w:rsidR="00BF54AD">
              <w:rPr>
                <w:noProof/>
                <w:webHidden/>
              </w:rPr>
              <w:fldChar w:fldCharType="separate"/>
            </w:r>
            <w:r w:rsidR="00BF54AD">
              <w:rPr>
                <w:noProof/>
                <w:webHidden/>
              </w:rPr>
              <w:t>7</w:t>
            </w:r>
            <w:r w:rsidR="00BF54AD">
              <w:rPr>
                <w:noProof/>
                <w:webHidden/>
              </w:rPr>
              <w:fldChar w:fldCharType="end"/>
            </w:r>
          </w:hyperlink>
        </w:p>
        <w:p w14:paraId="70E66A36" w14:textId="08147D53" w:rsidR="00191C39" w:rsidRDefault="00191C39">
          <w:r>
            <w:rPr>
              <w:b/>
              <w:bCs/>
              <w:lang w:val="zh-CN"/>
            </w:rPr>
            <w:fldChar w:fldCharType="end"/>
          </w:r>
        </w:p>
      </w:sdtContent>
    </w:sdt>
    <w:p w14:paraId="260A5804" w14:textId="4114BA0D" w:rsidR="00A051BA" w:rsidRDefault="00A051BA">
      <w:pPr>
        <w:spacing w:line="209" w:lineRule="exact"/>
        <w:ind w:left="9690"/>
        <w:rPr>
          <w:rFonts w:ascii="Times New Roman" w:hAnsi="Times New Roman" w:cs="Times New Roman"/>
          <w:color w:val="010302"/>
          <w:lang w:eastAsia="zh-CN"/>
        </w:rPr>
        <w:sectPr w:rsidR="00A051BA">
          <w:type w:val="continuous"/>
          <w:pgSz w:w="11915" w:h="17327"/>
          <w:pgMar w:top="343" w:right="500" w:bottom="275" w:left="500" w:header="708" w:footer="708" w:gutter="0"/>
          <w:cols w:space="720"/>
          <w:docGrid w:linePitch="360"/>
        </w:sectPr>
      </w:pPr>
    </w:p>
    <w:p w14:paraId="75DF569C" w14:textId="58DBAE75" w:rsidR="006D2737" w:rsidRDefault="006D2737">
      <w:pPr>
        <w:rPr>
          <w:rFonts w:ascii="Times New Roman" w:hAnsi="Times New Roman"/>
          <w:color w:val="000000" w:themeColor="text1"/>
          <w:sz w:val="24"/>
          <w:szCs w:val="24"/>
          <w:lang w:val="zh-CN" w:eastAsia="zh-CN"/>
        </w:rPr>
      </w:pPr>
      <w:r>
        <w:rPr>
          <w:rFonts w:ascii="Times New Roman" w:hAnsi="Times New Roman"/>
          <w:color w:val="000000" w:themeColor="text1"/>
          <w:sz w:val="24"/>
          <w:szCs w:val="24"/>
          <w:lang w:val="zh-CN" w:eastAsia="zh-CN"/>
        </w:rPr>
        <w:br w:type="page"/>
      </w:r>
    </w:p>
    <w:p w14:paraId="620561D7" w14:textId="77777777" w:rsidR="009A173D" w:rsidRDefault="009A173D" w:rsidP="009A173D">
      <w:pPr>
        <w:pStyle w:val="ab"/>
        <w:spacing w:before="0" w:after="0"/>
        <w:outlineLvl w:val="9"/>
        <w:rPr>
          <w:rFonts w:ascii="黑体" w:eastAsia="黑体" w:hAnsi="黑体"/>
          <w:b w:val="0"/>
          <w:bCs w:val="0"/>
          <w:sz w:val="36"/>
          <w:szCs w:val="36"/>
        </w:rPr>
      </w:pPr>
      <w:proofErr w:type="gramStart"/>
      <w:r>
        <w:rPr>
          <w:rFonts w:ascii="黑体" w:eastAsia="黑体" w:hAnsi="黑体" w:hint="eastAsia"/>
          <w:b w:val="0"/>
          <w:sz w:val="36"/>
          <w:szCs w:val="36"/>
        </w:rPr>
        <w:lastRenderedPageBreak/>
        <w:t xml:space="preserve">引　　</w:t>
      </w:r>
      <w:proofErr w:type="gramEnd"/>
      <w:r>
        <w:rPr>
          <w:rFonts w:ascii="黑体" w:eastAsia="黑体" w:hAnsi="黑体" w:hint="eastAsia"/>
          <w:b w:val="0"/>
          <w:sz w:val="36"/>
          <w:szCs w:val="36"/>
        </w:rPr>
        <w:t>言</w:t>
      </w:r>
    </w:p>
    <w:p w14:paraId="03875CE3" w14:textId="77777777" w:rsidR="009A173D" w:rsidRDefault="009A173D" w:rsidP="009A173D">
      <w:pPr>
        <w:ind w:firstLineChars="200" w:firstLine="440"/>
        <w:rPr>
          <w:lang w:eastAsia="zh-CN"/>
        </w:rPr>
      </w:pPr>
      <w:r>
        <w:rPr>
          <w:rFonts w:hint="eastAsia"/>
          <w:lang w:eastAsia="zh-CN"/>
        </w:rPr>
        <w:t>本检定系统表依据</w:t>
      </w:r>
      <w:r>
        <w:rPr>
          <w:rFonts w:hint="eastAsia"/>
          <w:lang w:eastAsia="zh-CN"/>
        </w:rPr>
        <w:t>JJF1104-2003</w:t>
      </w:r>
      <w:r>
        <w:rPr>
          <w:rFonts w:hint="eastAsia"/>
          <w:lang w:eastAsia="zh-CN"/>
        </w:rPr>
        <w:t>《国家计量检定系统表编写规则》和</w:t>
      </w:r>
      <w:r>
        <w:rPr>
          <w:rFonts w:hint="eastAsia"/>
          <w:lang w:eastAsia="zh-CN"/>
        </w:rPr>
        <w:t>JJF1001-2011</w:t>
      </w:r>
      <w:r>
        <w:rPr>
          <w:rFonts w:hint="eastAsia"/>
          <w:lang w:eastAsia="zh-CN"/>
        </w:rPr>
        <w:t>《通用计量术语及定义》进行编制。</w:t>
      </w:r>
      <w:r>
        <w:rPr>
          <w:rFonts w:hint="eastAsia"/>
          <w:lang w:eastAsia="zh-CN"/>
        </w:rPr>
        <w:t xml:space="preserve"> </w:t>
      </w:r>
    </w:p>
    <w:p w14:paraId="7B031387" w14:textId="3D2EC4CE" w:rsidR="009A173D" w:rsidRDefault="009A173D" w:rsidP="009A173D">
      <w:pPr>
        <w:ind w:firstLineChars="200" w:firstLine="440"/>
        <w:rPr>
          <w:lang w:eastAsia="zh-CN"/>
        </w:rPr>
      </w:pPr>
      <w:r>
        <w:rPr>
          <w:rFonts w:hint="eastAsia"/>
          <w:lang w:eastAsia="zh-CN"/>
        </w:rPr>
        <w:t>本检定系统表代替</w:t>
      </w:r>
      <w:r>
        <w:rPr>
          <w:rFonts w:hint="eastAsia"/>
          <w:lang w:eastAsia="zh-CN"/>
        </w:rPr>
        <w:t>JJG 20</w:t>
      </w:r>
      <w:r>
        <w:rPr>
          <w:lang w:eastAsia="zh-CN"/>
        </w:rPr>
        <w:t>89</w:t>
      </w:r>
      <w:r>
        <w:rPr>
          <w:rFonts w:hint="eastAsia"/>
          <w:lang w:eastAsia="zh-CN"/>
        </w:rPr>
        <w:t>—</w:t>
      </w:r>
      <w:r>
        <w:rPr>
          <w:rFonts w:hint="eastAsia"/>
          <w:lang w:eastAsia="zh-CN"/>
        </w:rPr>
        <w:t>1990</w:t>
      </w:r>
      <w:r>
        <w:rPr>
          <w:rFonts w:hint="eastAsia"/>
          <w:lang w:eastAsia="zh-CN"/>
        </w:rPr>
        <w:t>《</w:t>
      </w:r>
      <w:proofErr w:type="spellStart"/>
      <w:r w:rsidR="00D77027">
        <w:rPr>
          <w:lang w:eastAsia="zh-CN"/>
        </w:rPr>
        <w:t>C</w:t>
      </w:r>
      <w:r w:rsidR="00D77027">
        <w:rPr>
          <w:rFonts w:hint="eastAsia"/>
          <w:lang w:eastAsia="zh-CN"/>
        </w:rPr>
        <w:t>o</w:t>
      </w:r>
      <w:r w:rsidR="00D77027">
        <w:rPr>
          <w:lang w:eastAsia="zh-CN"/>
        </w:rPr>
        <w:t>γ</w:t>
      </w:r>
      <w:proofErr w:type="spellEnd"/>
      <w:r w:rsidR="00D77027">
        <w:rPr>
          <w:lang w:eastAsia="zh-CN"/>
        </w:rPr>
        <w:t>射线辐射加工级水吸收剂量计量器具</w:t>
      </w:r>
      <w:r>
        <w:rPr>
          <w:rFonts w:hint="eastAsia"/>
          <w:lang w:eastAsia="zh-CN"/>
        </w:rPr>
        <w:t>》，主要技术变化如下：</w:t>
      </w:r>
    </w:p>
    <w:p w14:paraId="4640F524" w14:textId="77777777" w:rsidR="00D77027" w:rsidRPr="00D77027" w:rsidRDefault="00D77027" w:rsidP="009A173D">
      <w:pPr>
        <w:ind w:firstLineChars="200" w:firstLine="440"/>
        <w:rPr>
          <w:lang w:eastAsia="zh-CN"/>
        </w:rPr>
      </w:pPr>
    </w:p>
    <w:p w14:paraId="7DF27584" w14:textId="1ACACDA8" w:rsidR="009A173D" w:rsidRDefault="00D77027" w:rsidP="00D77027">
      <w:pPr>
        <w:rPr>
          <w:lang w:eastAsia="zh-CN"/>
        </w:rPr>
      </w:pPr>
      <w:r>
        <w:rPr>
          <w:rFonts w:hint="eastAsia"/>
          <w:lang w:eastAsia="zh-CN"/>
        </w:rPr>
        <w:t>——</w:t>
      </w:r>
      <w:r w:rsidRPr="00D77027">
        <w:rPr>
          <w:lang w:eastAsia="zh-CN"/>
        </w:rPr>
        <w:t>新版名称由</w:t>
      </w:r>
      <w:r w:rsidRPr="00D77027">
        <w:rPr>
          <w:lang w:eastAsia="zh-CN"/>
        </w:rPr>
        <w:t xml:space="preserve"> </w:t>
      </w:r>
      <w:r w:rsidRPr="00D77027">
        <w:rPr>
          <w:lang w:eastAsia="zh-CN"/>
        </w:rPr>
        <w:t>《</w:t>
      </w:r>
      <w:r w:rsidRPr="00D77027">
        <w:rPr>
          <w:lang w:eastAsia="zh-CN"/>
        </w:rPr>
        <w:t>60Co γ</w:t>
      </w:r>
      <w:r w:rsidRPr="00D77027">
        <w:rPr>
          <w:lang w:eastAsia="zh-CN"/>
        </w:rPr>
        <w:t>射线辐射加工级水吸收剂量计量器具》</w:t>
      </w:r>
      <w:r w:rsidRPr="00D77027">
        <w:rPr>
          <w:lang w:eastAsia="zh-CN"/>
        </w:rPr>
        <w:t xml:space="preserve"> </w:t>
      </w:r>
      <w:r w:rsidRPr="00D77027">
        <w:rPr>
          <w:lang w:eastAsia="zh-CN"/>
        </w:rPr>
        <w:t>变更为</w:t>
      </w:r>
      <w:r w:rsidRPr="00D77027">
        <w:rPr>
          <w:lang w:eastAsia="zh-CN"/>
        </w:rPr>
        <w:t xml:space="preserve"> </w:t>
      </w:r>
      <w:r w:rsidRPr="00D77027">
        <w:rPr>
          <w:lang w:eastAsia="zh-CN"/>
        </w:rPr>
        <w:t>《辐射加工级水吸收剂量计量器具检定系统表》</w:t>
      </w:r>
      <w:r w:rsidRPr="00D77027">
        <w:rPr>
          <w:lang w:eastAsia="zh-CN"/>
        </w:rPr>
        <w:t xml:space="preserve">  </w:t>
      </w:r>
      <w:r w:rsidRPr="00D77027">
        <w:rPr>
          <w:lang w:eastAsia="zh-CN"/>
        </w:rPr>
        <w:t>。删除</w:t>
      </w:r>
      <w:r w:rsidRPr="00D77027">
        <w:rPr>
          <w:lang w:eastAsia="zh-CN"/>
        </w:rPr>
        <w:t>“60Co γ</w:t>
      </w:r>
      <w:r w:rsidRPr="00D77027">
        <w:rPr>
          <w:lang w:eastAsia="zh-CN"/>
        </w:rPr>
        <w:t>射线</w:t>
      </w:r>
      <w:r w:rsidRPr="00D77027">
        <w:rPr>
          <w:lang w:eastAsia="zh-CN"/>
        </w:rPr>
        <w:t>”</w:t>
      </w:r>
      <w:r w:rsidRPr="00D77027">
        <w:rPr>
          <w:lang w:eastAsia="zh-CN"/>
        </w:rPr>
        <w:t>，表明其适用范围可能不再局限于钴</w:t>
      </w:r>
      <w:r w:rsidRPr="00D77027">
        <w:rPr>
          <w:lang w:eastAsia="zh-CN"/>
        </w:rPr>
        <w:t>-60</w:t>
      </w:r>
      <w:r w:rsidRPr="00D77027">
        <w:rPr>
          <w:lang w:eastAsia="zh-CN"/>
        </w:rPr>
        <w:t>辐射源，更具通用性。</w:t>
      </w:r>
      <w:r w:rsidRPr="00D77027">
        <w:rPr>
          <w:lang w:eastAsia="zh-CN"/>
        </w:rPr>
        <w:t xml:space="preserve"> </w:t>
      </w:r>
      <w:r w:rsidRPr="00D77027">
        <w:rPr>
          <w:lang w:eastAsia="zh-CN"/>
        </w:rPr>
        <w:t>适用辐射类型：旧版明确适用于</w:t>
      </w:r>
      <w:r w:rsidRPr="00D77027">
        <w:rPr>
          <w:lang w:eastAsia="zh-CN"/>
        </w:rPr>
        <w:t xml:space="preserve"> 60Co γ</w:t>
      </w:r>
      <w:r w:rsidRPr="00D77027">
        <w:rPr>
          <w:lang w:eastAsia="zh-CN"/>
        </w:rPr>
        <w:t>射线。</w:t>
      </w:r>
      <w:proofErr w:type="gramStart"/>
      <w:r w:rsidRPr="00D77027">
        <w:rPr>
          <w:lang w:eastAsia="zh-CN"/>
        </w:rPr>
        <w:t>新版在</w:t>
      </w:r>
      <w:proofErr w:type="gramEnd"/>
      <w:r w:rsidRPr="00D77027">
        <w:rPr>
          <w:lang w:eastAsia="zh-CN"/>
        </w:rPr>
        <w:t>范围描述中未特指辐射类型，可涵盖包括</w:t>
      </w:r>
      <w:r w:rsidRPr="00D77027">
        <w:rPr>
          <w:lang w:eastAsia="zh-CN"/>
        </w:rPr>
        <w:t>γ</w:t>
      </w:r>
      <w:r w:rsidRPr="00D77027">
        <w:rPr>
          <w:lang w:eastAsia="zh-CN"/>
        </w:rPr>
        <w:t>射线、电子束、</w:t>
      </w:r>
      <w:r w:rsidRPr="00D77027">
        <w:rPr>
          <w:lang w:eastAsia="zh-CN"/>
        </w:rPr>
        <w:t>X</w:t>
      </w:r>
      <w:r w:rsidRPr="00D77027">
        <w:rPr>
          <w:lang w:eastAsia="zh-CN"/>
        </w:rPr>
        <w:t>射线在内的更多辐射加工场景。</w:t>
      </w:r>
    </w:p>
    <w:p w14:paraId="71405B74" w14:textId="598349E9" w:rsidR="00710DDC" w:rsidRDefault="00710DDC" w:rsidP="00D77027">
      <w:pPr>
        <w:rPr>
          <w:rFonts w:hint="eastAsia"/>
          <w:lang w:eastAsia="zh-CN"/>
        </w:rPr>
      </w:pPr>
      <w:r>
        <w:rPr>
          <w:rFonts w:hint="eastAsia"/>
          <w:lang w:eastAsia="zh-CN"/>
        </w:rPr>
        <w:t>——</w:t>
      </w:r>
      <w:r w:rsidR="00407A4B">
        <w:rPr>
          <w:rFonts w:hint="eastAsia"/>
          <w:lang w:eastAsia="zh-CN"/>
        </w:rPr>
        <w:t>根据实际</w:t>
      </w:r>
      <w:proofErr w:type="gramStart"/>
      <w:r w:rsidR="00407A4B">
        <w:rPr>
          <w:rFonts w:hint="eastAsia"/>
          <w:lang w:eastAsia="zh-CN"/>
        </w:rPr>
        <w:t>的量传情况</w:t>
      </w:r>
      <w:proofErr w:type="gramEnd"/>
      <w:r w:rsidR="00407A4B">
        <w:rPr>
          <w:rFonts w:hint="eastAsia"/>
          <w:lang w:eastAsia="zh-CN"/>
        </w:rPr>
        <w:t>，计量基准器具部分只保留了硫酸亚铁剂量计吸收剂量基准；</w:t>
      </w:r>
    </w:p>
    <w:p w14:paraId="040D790E" w14:textId="2B3FC43B" w:rsidR="00D77027" w:rsidRDefault="00D77027" w:rsidP="00D77027">
      <w:pPr>
        <w:rPr>
          <w:rStyle w:val="ae"/>
          <w:rFonts w:ascii="宋体" w:eastAsia="宋体" w:hAnsi="宋体" w:cs="宋体"/>
          <w:b w:val="0"/>
          <w:bCs w:val="0"/>
          <w:lang w:eastAsia="zh-CN"/>
        </w:rPr>
      </w:pPr>
      <w:r>
        <w:rPr>
          <w:rFonts w:hint="eastAsia"/>
          <w:lang w:eastAsia="zh-CN"/>
        </w:rPr>
        <w:t>——对基准的量值复现</w:t>
      </w:r>
      <w:r>
        <w:rPr>
          <w:lang w:eastAsia="zh-CN"/>
        </w:rPr>
        <w:t>辐照期间温度控制提出了要求</w:t>
      </w:r>
      <w:r>
        <w:rPr>
          <w:rFonts w:hint="eastAsia"/>
          <w:lang w:eastAsia="zh-CN"/>
        </w:rPr>
        <w:t>：</w:t>
      </w:r>
      <w:r>
        <w:rPr>
          <w:lang w:eastAsia="zh-CN"/>
        </w:rPr>
        <w:t xml:space="preserve"> </w:t>
      </w:r>
      <w:r w:rsidRPr="00D77027">
        <w:rPr>
          <w:rStyle w:val="ae"/>
          <w:b w:val="0"/>
          <w:bCs w:val="0"/>
          <w:lang w:eastAsia="zh-CN"/>
        </w:rPr>
        <w:t>(25±0.5)</w:t>
      </w:r>
      <w:r w:rsidRPr="00D77027">
        <w:rPr>
          <w:rStyle w:val="ae"/>
          <w:rFonts w:ascii="宋体" w:eastAsia="宋体" w:hAnsi="宋体" w:cs="宋体" w:hint="eastAsia"/>
          <w:b w:val="0"/>
          <w:bCs w:val="0"/>
          <w:lang w:eastAsia="zh-CN"/>
        </w:rPr>
        <w:t>℃</w:t>
      </w:r>
      <w:r>
        <w:rPr>
          <w:rStyle w:val="ae"/>
          <w:rFonts w:ascii="宋体" w:eastAsia="宋体" w:hAnsi="宋体" w:cs="宋体" w:hint="eastAsia"/>
          <w:b w:val="0"/>
          <w:bCs w:val="0"/>
          <w:lang w:eastAsia="zh-CN"/>
        </w:rPr>
        <w:t>；</w:t>
      </w:r>
    </w:p>
    <w:p w14:paraId="718B347E" w14:textId="6A26D819" w:rsidR="00D77027" w:rsidRDefault="00D77027" w:rsidP="00D77027">
      <w:pPr>
        <w:rPr>
          <w:lang w:eastAsia="zh-CN"/>
        </w:rPr>
      </w:pPr>
      <w:r>
        <w:rPr>
          <w:rFonts w:hint="eastAsia"/>
          <w:lang w:eastAsia="zh-CN"/>
        </w:rPr>
        <w:t>——对丙氨酸剂量计标准的测量范围进行了调整，从原来的</w:t>
      </w:r>
      <w:r>
        <w:rPr>
          <w:rFonts w:hint="eastAsia"/>
          <w:lang w:eastAsia="zh-CN"/>
        </w:rPr>
        <w:t>1</w:t>
      </w:r>
      <w:r>
        <w:rPr>
          <w:lang w:eastAsia="zh-CN"/>
        </w:rPr>
        <w:t>00G</w:t>
      </w:r>
      <w:r>
        <w:rPr>
          <w:rFonts w:hint="eastAsia"/>
          <w:lang w:eastAsia="zh-CN"/>
        </w:rPr>
        <w:t>y~</w:t>
      </w:r>
      <w:r>
        <w:rPr>
          <w:lang w:eastAsia="zh-CN"/>
        </w:rPr>
        <w:t>40kG</w:t>
      </w:r>
      <w:r>
        <w:rPr>
          <w:rFonts w:hint="eastAsia"/>
          <w:lang w:eastAsia="zh-CN"/>
        </w:rPr>
        <w:t>y</w:t>
      </w:r>
      <w:r>
        <w:rPr>
          <w:lang w:eastAsia="zh-CN"/>
        </w:rPr>
        <w:t xml:space="preserve"> </w:t>
      </w:r>
      <w:r>
        <w:rPr>
          <w:rFonts w:hint="eastAsia"/>
          <w:lang w:eastAsia="zh-CN"/>
        </w:rPr>
        <w:t>扩展到</w:t>
      </w:r>
      <w:r>
        <w:rPr>
          <w:rFonts w:hint="eastAsia"/>
          <w:lang w:eastAsia="zh-CN"/>
        </w:rPr>
        <w:t>1</w:t>
      </w:r>
      <w:r>
        <w:rPr>
          <w:lang w:eastAsia="zh-CN"/>
        </w:rPr>
        <w:t>0G</w:t>
      </w:r>
      <w:r>
        <w:rPr>
          <w:rFonts w:hint="eastAsia"/>
          <w:lang w:eastAsia="zh-CN"/>
        </w:rPr>
        <w:t>y~</w:t>
      </w:r>
      <w:r>
        <w:rPr>
          <w:lang w:eastAsia="zh-CN"/>
        </w:rPr>
        <w:t>70kGy</w:t>
      </w:r>
      <w:r>
        <w:rPr>
          <w:rFonts w:hint="eastAsia"/>
          <w:lang w:eastAsia="zh-CN"/>
        </w:rPr>
        <w:t>；</w:t>
      </w:r>
    </w:p>
    <w:p w14:paraId="6F3D242D" w14:textId="6CC5669A" w:rsidR="00D77027" w:rsidRDefault="00BA6007" w:rsidP="00D77027">
      <w:pPr>
        <w:rPr>
          <w:lang w:eastAsia="zh-CN"/>
        </w:rPr>
      </w:pPr>
      <w:r>
        <w:rPr>
          <w:rFonts w:hint="eastAsia"/>
          <w:lang w:eastAsia="zh-CN"/>
        </w:rPr>
        <w:t>——对计量器具标准使用条件和溯源条件提出了要求</w:t>
      </w:r>
    </w:p>
    <w:p w14:paraId="6BFE08F8" w14:textId="683E648C" w:rsidR="00BA6007" w:rsidRDefault="00BA6007" w:rsidP="00D77027">
      <w:pPr>
        <w:rPr>
          <w:lang w:eastAsia="zh-CN"/>
        </w:rPr>
      </w:pPr>
      <w:r>
        <w:rPr>
          <w:rFonts w:hint="eastAsia"/>
          <w:lang w:eastAsia="zh-CN"/>
        </w:rPr>
        <w:t>——</w:t>
      </w:r>
      <w:r>
        <w:rPr>
          <w:lang w:eastAsia="zh-CN"/>
        </w:rPr>
        <w:t>新版的工作级测量范围上限扩展至</w:t>
      </w:r>
      <w:r w:rsidRPr="00BA6007">
        <w:rPr>
          <w:lang w:eastAsia="zh-CN"/>
        </w:rPr>
        <w:t xml:space="preserve"> 1.5×10² </w:t>
      </w:r>
      <w:proofErr w:type="spellStart"/>
      <w:r w:rsidRPr="00BA6007">
        <w:rPr>
          <w:lang w:eastAsia="zh-CN"/>
        </w:rPr>
        <w:t>kGy</w:t>
      </w:r>
      <w:proofErr w:type="spellEnd"/>
      <w:r w:rsidRPr="00BA6007">
        <w:rPr>
          <w:lang w:eastAsia="zh-CN"/>
        </w:rPr>
        <w:t>，</w:t>
      </w:r>
      <w:r>
        <w:rPr>
          <w:lang w:eastAsia="zh-CN"/>
        </w:rPr>
        <w:t>而旧版通常为</w:t>
      </w:r>
      <w:r>
        <w:rPr>
          <w:lang w:eastAsia="zh-CN"/>
        </w:rPr>
        <w:t xml:space="preserve">1×10² </w:t>
      </w:r>
      <w:proofErr w:type="spellStart"/>
      <w:r>
        <w:rPr>
          <w:lang w:eastAsia="zh-CN"/>
        </w:rPr>
        <w:t>kGy</w:t>
      </w:r>
      <w:proofErr w:type="spellEnd"/>
      <w:r>
        <w:rPr>
          <w:lang w:eastAsia="zh-CN"/>
        </w:rPr>
        <w:t>，覆盖了更高剂量的测量需求</w:t>
      </w:r>
      <w:r>
        <w:rPr>
          <w:rFonts w:hint="eastAsia"/>
          <w:lang w:eastAsia="zh-CN"/>
        </w:rPr>
        <w:t>；</w:t>
      </w:r>
    </w:p>
    <w:p w14:paraId="3CA42C4C" w14:textId="10431454" w:rsidR="00BA6007" w:rsidRDefault="00BA6007" w:rsidP="00D77027">
      <w:pPr>
        <w:rPr>
          <w:lang w:eastAsia="zh-CN"/>
        </w:rPr>
      </w:pPr>
      <w:r>
        <w:rPr>
          <w:rFonts w:hint="eastAsia"/>
          <w:lang w:eastAsia="zh-CN"/>
        </w:rPr>
        <w:t>——</w:t>
      </w:r>
      <w:r w:rsidR="00416954">
        <w:rPr>
          <w:rFonts w:hint="eastAsia"/>
          <w:lang w:eastAsia="zh-CN"/>
        </w:rPr>
        <w:t>增加了</w:t>
      </w:r>
      <w:r>
        <w:rPr>
          <w:rFonts w:hint="eastAsia"/>
          <w:lang w:eastAsia="zh-CN"/>
        </w:rPr>
        <w:t>计量标准器具</w:t>
      </w:r>
      <w:r w:rsidR="00416954">
        <w:rPr>
          <w:rFonts w:hint="eastAsia"/>
          <w:lang w:eastAsia="zh-CN"/>
        </w:rPr>
        <w:t>基本原理和组成的描述；</w:t>
      </w:r>
    </w:p>
    <w:p w14:paraId="5029C084" w14:textId="77777777" w:rsidR="00BA6007" w:rsidRDefault="00BA6007" w:rsidP="00BA6007">
      <w:pPr>
        <w:spacing w:line="360" w:lineRule="auto"/>
        <w:rPr>
          <w:lang w:eastAsia="zh-CN"/>
        </w:rPr>
      </w:pPr>
      <w:r>
        <w:rPr>
          <w:rFonts w:hint="eastAsia"/>
          <w:lang w:eastAsia="zh-CN"/>
        </w:rPr>
        <w:t>——根据检定系统表的正文相应调整了检定系统表框图。</w:t>
      </w:r>
    </w:p>
    <w:p w14:paraId="533F65BA" w14:textId="5D38FAD6" w:rsidR="00BA6007" w:rsidRDefault="00BA6007" w:rsidP="00DF1283">
      <w:pPr>
        <w:ind w:firstLineChars="200" w:firstLine="440"/>
        <w:jc w:val="center"/>
        <w:rPr>
          <w:lang w:eastAsia="zh-CN"/>
        </w:rPr>
      </w:pPr>
      <w:r>
        <w:rPr>
          <w:rFonts w:hint="eastAsia"/>
          <w:lang w:eastAsia="zh-CN"/>
        </w:rPr>
        <w:t>本检定系统表的历次版本发布情况为：</w:t>
      </w:r>
      <w:r>
        <w:rPr>
          <w:rFonts w:hint="eastAsia"/>
          <w:lang w:eastAsia="zh-CN"/>
        </w:rPr>
        <w:t>JJG20</w:t>
      </w:r>
      <w:r>
        <w:rPr>
          <w:lang w:eastAsia="zh-CN"/>
        </w:rPr>
        <w:t>89</w:t>
      </w:r>
      <w:r>
        <w:rPr>
          <w:rFonts w:hint="eastAsia"/>
          <w:lang w:eastAsia="zh-CN"/>
        </w:rPr>
        <w:t>—</w:t>
      </w:r>
      <w:r>
        <w:rPr>
          <w:rFonts w:hint="eastAsia"/>
          <w:lang w:eastAsia="zh-CN"/>
        </w:rPr>
        <w:t>1990</w:t>
      </w:r>
    </w:p>
    <w:p w14:paraId="0C1430DF" w14:textId="77777777" w:rsidR="00D77027" w:rsidRDefault="00D77027" w:rsidP="00D77027">
      <w:pPr>
        <w:ind w:firstLineChars="200" w:firstLine="440"/>
        <w:rPr>
          <w:lang w:eastAsia="zh-CN"/>
        </w:rPr>
      </w:pPr>
    </w:p>
    <w:p w14:paraId="52A06CAF" w14:textId="77777777" w:rsidR="00D77027" w:rsidRPr="00D77027" w:rsidRDefault="00D77027" w:rsidP="00D77027">
      <w:pPr>
        <w:ind w:firstLineChars="200" w:firstLine="440"/>
        <w:rPr>
          <w:lang w:eastAsia="zh-CN"/>
        </w:rPr>
      </w:pPr>
    </w:p>
    <w:p w14:paraId="03F4237D" w14:textId="77777777" w:rsidR="009A173D" w:rsidRPr="00D77027" w:rsidRDefault="009A173D" w:rsidP="0013189A">
      <w:pPr>
        <w:jc w:val="center"/>
        <w:rPr>
          <w:rFonts w:ascii="黑体" w:eastAsia="黑体" w:hAnsi="黑体"/>
          <w:sz w:val="32"/>
          <w:szCs w:val="32"/>
          <w:lang w:eastAsia="zh-CN"/>
        </w:rPr>
      </w:pPr>
    </w:p>
    <w:p w14:paraId="1703D52A" w14:textId="77777777" w:rsidR="009A173D" w:rsidRDefault="009A173D" w:rsidP="0013189A">
      <w:pPr>
        <w:jc w:val="center"/>
        <w:rPr>
          <w:rFonts w:ascii="黑体" w:eastAsia="黑体" w:hAnsi="黑体"/>
          <w:sz w:val="32"/>
          <w:szCs w:val="32"/>
          <w:lang w:eastAsia="zh-CN"/>
        </w:rPr>
      </w:pPr>
    </w:p>
    <w:p w14:paraId="1459DD39" w14:textId="77777777" w:rsidR="009A173D" w:rsidRDefault="009A173D" w:rsidP="0013189A">
      <w:pPr>
        <w:jc w:val="center"/>
        <w:rPr>
          <w:rFonts w:ascii="黑体" w:eastAsia="黑体" w:hAnsi="黑体"/>
          <w:sz w:val="32"/>
          <w:szCs w:val="32"/>
          <w:lang w:eastAsia="zh-CN"/>
        </w:rPr>
      </w:pPr>
    </w:p>
    <w:p w14:paraId="4DFC1027" w14:textId="77777777" w:rsidR="009A173D" w:rsidRDefault="009A173D" w:rsidP="0013189A">
      <w:pPr>
        <w:jc w:val="center"/>
        <w:rPr>
          <w:rFonts w:ascii="黑体" w:eastAsia="黑体" w:hAnsi="黑体"/>
          <w:sz w:val="32"/>
          <w:szCs w:val="32"/>
          <w:lang w:eastAsia="zh-CN"/>
        </w:rPr>
      </w:pPr>
    </w:p>
    <w:p w14:paraId="79D13A56" w14:textId="77777777" w:rsidR="009A173D" w:rsidRDefault="009A173D" w:rsidP="0013189A">
      <w:pPr>
        <w:jc w:val="center"/>
        <w:rPr>
          <w:rFonts w:ascii="黑体" w:eastAsia="黑体" w:hAnsi="黑体"/>
          <w:sz w:val="32"/>
          <w:szCs w:val="32"/>
          <w:lang w:eastAsia="zh-CN"/>
        </w:rPr>
      </w:pPr>
    </w:p>
    <w:p w14:paraId="2C02A2C0" w14:textId="77777777" w:rsidR="009A173D" w:rsidRDefault="009A173D" w:rsidP="0013189A">
      <w:pPr>
        <w:jc w:val="center"/>
        <w:rPr>
          <w:rFonts w:ascii="黑体" w:eastAsia="黑体" w:hAnsi="黑体"/>
          <w:sz w:val="32"/>
          <w:szCs w:val="32"/>
          <w:lang w:eastAsia="zh-CN"/>
        </w:rPr>
      </w:pPr>
    </w:p>
    <w:p w14:paraId="00ECB10C" w14:textId="77777777" w:rsidR="009A173D" w:rsidRDefault="009A173D" w:rsidP="0013189A">
      <w:pPr>
        <w:jc w:val="center"/>
        <w:rPr>
          <w:rFonts w:ascii="黑体" w:eastAsia="黑体" w:hAnsi="黑体"/>
          <w:sz w:val="32"/>
          <w:szCs w:val="32"/>
          <w:lang w:eastAsia="zh-CN"/>
        </w:rPr>
      </w:pPr>
    </w:p>
    <w:p w14:paraId="1AC6E256" w14:textId="77777777" w:rsidR="009A173D" w:rsidRDefault="009A173D" w:rsidP="0013189A">
      <w:pPr>
        <w:jc w:val="center"/>
        <w:rPr>
          <w:rFonts w:ascii="黑体" w:eastAsia="黑体" w:hAnsi="黑体"/>
          <w:sz w:val="32"/>
          <w:szCs w:val="32"/>
          <w:lang w:eastAsia="zh-CN"/>
        </w:rPr>
      </w:pPr>
    </w:p>
    <w:p w14:paraId="3A67112F" w14:textId="77777777" w:rsidR="009A173D" w:rsidRDefault="009A173D" w:rsidP="0013189A">
      <w:pPr>
        <w:jc w:val="center"/>
        <w:rPr>
          <w:rFonts w:ascii="黑体" w:eastAsia="黑体" w:hAnsi="黑体"/>
          <w:sz w:val="32"/>
          <w:szCs w:val="32"/>
          <w:lang w:eastAsia="zh-CN"/>
        </w:rPr>
      </w:pPr>
    </w:p>
    <w:p w14:paraId="0370D593" w14:textId="77777777" w:rsidR="009A173D" w:rsidRDefault="009A173D" w:rsidP="0013189A">
      <w:pPr>
        <w:jc w:val="center"/>
        <w:rPr>
          <w:rFonts w:ascii="黑体" w:eastAsia="黑体" w:hAnsi="黑体"/>
          <w:sz w:val="32"/>
          <w:szCs w:val="32"/>
          <w:lang w:eastAsia="zh-CN"/>
        </w:rPr>
      </w:pPr>
    </w:p>
    <w:p w14:paraId="0CE999C3" w14:textId="77777777" w:rsidR="009A173D" w:rsidRDefault="009A173D" w:rsidP="0013189A">
      <w:pPr>
        <w:jc w:val="center"/>
        <w:rPr>
          <w:rFonts w:ascii="黑体" w:eastAsia="黑体" w:hAnsi="黑体"/>
          <w:sz w:val="32"/>
          <w:szCs w:val="32"/>
          <w:lang w:eastAsia="zh-CN"/>
        </w:rPr>
      </w:pPr>
    </w:p>
    <w:p w14:paraId="75C4CF0C" w14:textId="77777777" w:rsidR="009A173D" w:rsidRDefault="009A173D" w:rsidP="0013189A">
      <w:pPr>
        <w:jc w:val="center"/>
        <w:rPr>
          <w:rFonts w:ascii="黑体" w:eastAsia="黑体" w:hAnsi="黑体"/>
          <w:sz w:val="32"/>
          <w:szCs w:val="32"/>
          <w:lang w:eastAsia="zh-CN"/>
        </w:rPr>
      </w:pPr>
    </w:p>
    <w:p w14:paraId="5671D114" w14:textId="77777777" w:rsidR="009A173D" w:rsidRDefault="009A173D" w:rsidP="0013189A">
      <w:pPr>
        <w:jc w:val="center"/>
        <w:rPr>
          <w:rFonts w:ascii="黑体" w:eastAsia="黑体" w:hAnsi="黑体"/>
          <w:sz w:val="32"/>
          <w:szCs w:val="32"/>
          <w:lang w:eastAsia="zh-CN"/>
        </w:rPr>
      </w:pPr>
    </w:p>
    <w:p w14:paraId="1EB8B6BC" w14:textId="77777777" w:rsidR="009A173D" w:rsidRDefault="009A173D" w:rsidP="0013189A">
      <w:pPr>
        <w:jc w:val="center"/>
        <w:rPr>
          <w:rFonts w:ascii="黑体" w:eastAsia="黑体" w:hAnsi="黑体"/>
          <w:sz w:val="32"/>
          <w:szCs w:val="32"/>
          <w:lang w:eastAsia="zh-CN"/>
        </w:rPr>
      </w:pPr>
    </w:p>
    <w:p w14:paraId="536DF07C" w14:textId="77777777" w:rsidR="009A173D" w:rsidRDefault="009A173D" w:rsidP="0013189A">
      <w:pPr>
        <w:jc w:val="center"/>
        <w:rPr>
          <w:rFonts w:ascii="黑体" w:eastAsia="黑体" w:hAnsi="黑体"/>
          <w:sz w:val="32"/>
          <w:szCs w:val="32"/>
          <w:lang w:eastAsia="zh-CN"/>
        </w:rPr>
      </w:pPr>
    </w:p>
    <w:p w14:paraId="5EFE7324" w14:textId="77777777" w:rsidR="009A173D" w:rsidRDefault="009A173D" w:rsidP="0013189A">
      <w:pPr>
        <w:jc w:val="center"/>
        <w:rPr>
          <w:rFonts w:ascii="黑体" w:eastAsia="黑体" w:hAnsi="黑体"/>
          <w:sz w:val="32"/>
          <w:szCs w:val="32"/>
          <w:lang w:eastAsia="zh-CN"/>
        </w:rPr>
      </w:pPr>
    </w:p>
    <w:p w14:paraId="6354FE4F" w14:textId="77777777" w:rsidR="009A173D" w:rsidRDefault="009A173D" w:rsidP="0013189A">
      <w:pPr>
        <w:jc w:val="center"/>
        <w:rPr>
          <w:rFonts w:ascii="黑体" w:eastAsia="黑体" w:hAnsi="黑体"/>
          <w:sz w:val="32"/>
          <w:szCs w:val="32"/>
          <w:lang w:eastAsia="zh-CN"/>
        </w:rPr>
      </w:pPr>
    </w:p>
    <w:p w14:paraId="5F8B9A7F" w14:textId="77777777" w:rsidR="009A173D" w:rsidRDefault="009A173D" w:rsidP="0013189A">
      <w:pPr>
        <w:jc w:val="center"/>
        <w:rPr>
          <w:rFonts w:ascii="黑体" w:eastAsia="黑体" w:hAnsi="黑体"/>
          <w:sz w:val="32"/>
          <w:szCs w:val="32"/>
          <w:lang w:eastAsia="zh-CN"/>
        </w:rPr>
      </w:pPr>
    </w:p>
    <w:p w14:paraId="304963A7" w14:textId="77777777" w:rsidR="009A173D" w:rsidRDefault="009A173D" w:rsidP="0013189A">
      <w:pPr>
        <w:jc w:val="center"/>
        <w:rPr>
          <w:rFonts w:ascii="黑体" w:eastAsia="黑体" w:hAnsi="黑体"/>
          <w:sz w:val="32"/>
          <w:szCs w:val="32"/>
          <w:lang w:eastAsia="zh-CN"/>
        </w:rPr>
      </w:pPr>
    </w:p>
    <w:p w14:paraId="0962E439" w14:textId="77777777" w:rsidR="009A173D" w:rsidRDefault="009A173D" w:rsidP="0013189A">
      <w:pPr>
        <w:jc w:val="center"/>
        <w:rPr>
          <w:rFonts w:ascii="黑体" w:eastAsia="黑体" w:hAnsi="黑体"/>
          <w:sz w:val="32"/>
          <w:szCs w:val="32"/>
          <w:lang w:eastAsia="zh-CN"/>
        </w:rPr>
      </w:pPr>
    </w:p>
    <w:p w14:paraId="18EC64BC" w14:textId="77777777" w:rsidR="009A173D" w:rsidRDefault="009A173D" w:rsidP="0013189A">
      <w:pPr>
        <w:jc w:val="center"/>
        <w:rPr>
          <w:rFonts w:ascii="黑体" w:eastAsia="黑体" w:hAnsi="黑体"/>
          <w:sz w:val="32"/>
          <w:szCs w:val="32"/>
          <w:lang w:eastAsia="zh-CN"/>
        </w:rPr>
      </w:pPr>
    </w:p>
    <w:p w14:paraId="41C7B3D9" w14:textId="77777777" w:rsidR="009A173D" w:rsidRDefault="009A173D" w:rsidP="0013189A">
      <w:pPr>
        <w:jc w:val="center"/>
        <w:rPr>
          <w:rFonts w:ascii="黑体" w:eastAsia="黑体" w:hAnsi="黑体"/>
          <w:sz w:val="32"/>
          <w:szCs w:val="32"/>
          <w:lang w:eastAsia="zh-CN"/>
        </w:rPr>
      </w:pPr>
    </w:p>
    <w:p w14:paraId="559A0AE9" w14:textId="77777777" w:rsidR="009A173D" w:rsidRDefault="009A173D" w:rsidP="0013189A">
      <w:pPr>
        <w:jc w:val="center"/>
        <w:rPr>
          <w:rFonts w:ascii="黑体" w:eastAsia="黑体" w:hAnsi="黑体"/>
          <w:sz w:val="32"/>
          <w:szCs w:val="32"/>
          <w:lang w:eastAsia="zh-CN"/>
        </w:rPr>
      </w:pPr>
    </w:p>
    <w:p w14:paraId="780AD309" w14:textId="77777777" w:rsidR="009A173D" w:rsidRDefault="009A173D" w:rsidP="0013189A">
      <w:pPr>
        <w:jc w:val="center"/>
        <w:rPr>
          <w:rFonts w:ascii="黑体" w:eastAsia="黑体" w:hAnsi="黑体"/>
          <w:sz w:val="32"/>
          <w:szCs w:val="32"/>
          <w:lang w:eastAsia="zh-CN"/>
        </w:rPr>
      </w:pPr>
    </w:p>
    <w:p w14:paraId="654D2646" w14:textId="77777777" w:rsidR="00D77027" w:rsidRDefault="00D77027" w:rsidP="0013189A">
      <w:pPr>
        <w:jc w:val="center"/>
        <w:rPr>
          <w:rFonts w:ascii="黑体" w:eastAsia="黑体" w:hAnsi="黑体"/>
          <w:sz w:val="32"/>
          <w:szCs w:val="32"/>
          <w:lang w:eastAsia="zh-CN"/>
        </w:rPr>
      </w:pPr>
    </w:p>
    <w:p w14:paraId="3D70F90B" w14:textId="1C863FE0" w:rsidR="0013189A" w:rsidRPr="001D0B8D" w:rsidRDefault="0013189A" w:rsidP="0013189A">
      <w:pPr>
        <w:jc w:val="center"/>
        <w:rPr>
          <w:rFonts w:ascii="黑体" w:eastAsia="黑体" w:hAnsi="黑体"/>
          <w:sz w:val="32"/>
          <w:szCs w:val="32"/>
          <w:lang w:eastAsia="zh-CN"/>
        </w:rPr>
      </w:pPr>
      <w:proofErr w:type="gramStart"/>
      <w:r w:rsidRPr="001D0B8D">
        <w:rPr>
          <w:rFonts w:ascii="黑体" w:eastAsia="黑体" w:hAnsi="黑体"/>
          <w:sz w:val="32"/>
          <w:szCs w:val="32"/>
          <w:lang w:eastAsia="zh-CN"/>
        </w:rPr>
        <w:t>辐射加工级水吸收剂量</w:t>
      </w:r>
      <w:proofErr w:type="gramEnd"/>
      <w:r w:rsidRPr="001D0B8D">
        <w:rPr>
          <w:rFonts w:ascii="黑体" w:eastAsia="黑体" w:hAnsi="黑体"/>
          <w:sz w:val="32"/>
          <w:szCs w:val="32"/>
          <w:lang w:eastAsia="zh-CN"/>
        </w:rPr>
        <w:t>计量检定系统表</w:t>
      </w:r>
    </w:p>
    <w:p w14:paraId="320EEF37" w14:textId="77777777" w:rsidR="0013189A" w:rsidRPr="001D0B8D" w:rsidRDefault="0013189A" w:rsidP="00256350">
      <w:pPr>
        <w:pStyle w:val="1"/>
        <w:spacing w:line="240" w:lineRule="auto"/>
        <w:rPr>
          <w:rFonts w:ascii="黑体" w:eastAsia="黑体" w:hAnsi="黑体"/>
          <w:sz w:val="24"/>
          <w:szCs w:val="24"/>
          <w:lang w:eastAsia="zh-CN"/>
        </w:rPr>
      </w:pPr>
      <w:bookmarkStart w:id="2" w:name="_Toc235779618"/>
      <w:r w:rsidRPr="001D0B8D">
        <w:rPr>
          <w:rFonts w:ascii="黑体" w:eastAsia="黑体" w:hAnsi="黑体"/>
          <w:sz w:val="24"/>
          <w:szCs w:val="24"/>
          <w:lang w:eastAsia="zh-CN"/>
        </w:rPr>
        <w:t>一、范围</w:t>
      </w:r>
      <w:bookmarkEnd w:id="2"/>
    </w:p>
    <w:p w14:paraId="01FBF11E" w14:textId="77777777" w:rsidR="0013189A" w:rsidRPr="00453841" w:rsidRDefault="0013189A" w:rsidP="00256350">
      <w:pPr>
        <w:ind w:firstLineChars="200" w:firstLine="480"/>
        <w:rPr>
          <w:rFonts w:ascii="宋体" w:eastAsia="宋体" w:hAnsi="宋体"/>
          <w:sz w:val="24"/>
          <w:szCs w:val="24"/>
          <w:lang w:eastAsia="zh-CN"/>
        </w:rPr>
      </w:pPr>
      <w:r w:rsidRPr="00453841">
        <w:rPr>
          <w:rFonts w:ascii="宋体" w:eastAsia="宋体" w:hAnsi="宋体" w:hint="eastAsia"/>
          <w:sz w:val="24"/>
          <w:szCs w:val="24"/>
          <w:lang w:eastAsia="zh-CN"/>
        </w:rPr>
        <w:t>本检定系统表规定了</w:t>
      </w:r>
      <w:proofErr w:type="gramStart"/>
      <w:r w:rsidRPr="00453841">
        <w:rPr>
          <w:rFonts w:ascii="宋体" w:eastAsia="宋体" w:hAnsi="宋体" w:hint="eastAsia"/>
          <w:sz w:val="24"/>
          <w:szCs w:val="24"/>
          <w:lang w:eastAsia="zh-CN"/>
        </w:rPr>
        <w:t>辐射加工级水吸收剂量</w:t>
      </w:r>
      <w:proofErr w:type="gramEnd"/>
      <w:r w:rsidRPr="00453841">
        <w:rPr>
          <w:rFonts w:ascii="宋体" w:eastAsia="宋体" w:hAnsi="宋体" w:hint="eastAsia"/>
          <w:sz w:val="24"/>
          <w:szCs w:val="24"/>
          <w:lang w:eastAsia="zh-CN"/>
        </w:rPr>
        <w:t>（单位：</w:t>
      </w:r>
      <w:proofErr w:type="spellStart"/>
      <w:r w:rsidRPr="00453841">
        <w:rPr>
          <w:rFonts w:ascii="宋体" w:eastAsia="宋体" w:hAnsi="宋体"/>
          <w:sz w:val="24"/>
          <w:szCs w:val="24"/>
          <w:lang w:eastAsia="zh-CN"/>
        </w:rPr>
        <w:t>Gy</w:t>
      </w:r>
      <w:proofErr w:type="spellEnd"/>
      <w:r w:rsidRPr="00453841">
        <w:rPr>
          <w:rFonts w:ascii="宋体" w:eastAsia="宋体" w:hAnsi="宋体"/>
          <w:sz w:val="24"/>
          <w:szCs w:val="24"/>
          <w:lang w:eastAsia="zh-CN"/>
        </w:rPr>
        <w:t>）国家基准的用途、基准所包括的全套基本计量器具、基准的计量参数，以及借助于计量标准向工作计量器具</w:t>
      </w:r>
      <w:proofErr w:type="gramStart"/>
      <w:r w:rsidRPr="00453841">
        <w:rPr>
          <w:rFonts w:ascii="宋体" w:eastAsia="宋体" w:hAnsi="宋体"/>
          <w:sz w:val="24"/>
          <w:szCs w:val="24"/>
          <w:lang w:eastAsia="zh-CN"/>
        </w:rPr>
        <w:t>传递水</w:t>
      </w:r>
      <w:proofErr w:type="gramEnd"/>
      <w:r w:rsidRPr="00453841">
        <w:rPr>
          <w:rFonts w:ascii="宋体" w:eastAsia="宋体" w:hAnsi="宋体"/>
          <w:sz w:val="24"/>
          <w:szCs w:val="24"/>
          <w:lang w:eastAsia="zh-CN"/>
        </w:rPr>
        <w:t>吸收剂量单位量值的程序，并指明其总不确定度和基本检定方法。</w:t>
      </w:r>
    </w:p>
    <w:p w14:paraId="395DC119" w14:textId="77777777" w:rsidR="0013189A" w:rsidRPr="00453841" w:rsidRDefault="0013189A" w:rsidP="00256350">
      <w:pPr>
        <w:rPr>
          <w:rFonts w:ascii="宋体" w:eastAsia="宋体" w:hAnsi="宋体"/>
          <w:sz w:val="24"/>
          <w:szCs w:val="24"/>
          <w:lang w:eastAsia="zh-CN"/>
        </w:rPr>
      </w:pPr>
      <w:r w:rsidRPr="00453841">
        <w:rPr>
          <w:rFonts w:ascii="宋体" w:eastAsia="宋体" w:hAnsi="宋体" w:hint="eastAsia"/>
          <w:sz w:val="24"/>
          <w:szCs w:val="24"/>
          <w:lang w:eastAsia="zh-CN"/>
        </w:rPr>
        <w:t>本检定系统由四部分组成：计量基准器具、计量标准器具、工作计量器具和检定系统框图。</w:t>
      </w:r>
    </w:p>
    <w:p w14:paraId="5CC5B493" w14:textId="77777777" w:rsidR="0013189A" w:rsidRPr="001D0B8D" w:rsidRDefault="0013189A" w:rsidP="00256350">
      <w:pPr>
        <w:pStyle w:val="1"/>
        <w:spacing w:line="240" w:lineRule="auto"/>
        <w:rPr>
          <w:rFonts w:ascii="黑体" w:eastAsia="黑体" w:hAnsi="黑体"/>
          <w:sz w:val="24"/>
          <w:szCs w:val="24"/>
          <w:lang w:eastAsia="zh-CN"/>
        </w:rPr>
      </w:pPr>
      <w:bookmarkStart w:id="3" w:name="_Toc235779619"/>
      <w:r w:rsidRPr="001D0B8D">
        <w:rPr>
          <w:rFonts w:ascii="黑体" w:eastAsia="黑体" w:hAnsi="黑体"/>
          <w:sz w:val="24"/>
          <w:szCs w:val="24"/>
          <w:lang w:eastAsia="zh-CN"/>
        </w:rPr>
        <w:t>二、计量基准器具</w:t>
      </w:r>
      <w:bookmarkEnd w:id="3"/>
    </w:p>
    <w:p w14:paraId="27AD49BD" w14:textId="77777777" w:rsidR="0013189A" w:rsidRPr="001D0B8D" w:rsidRDefault="0013189A" w:rsidP="00256350">
      <w:pPr>
        <w:pStyle w:val="2"/>
        <w:spacing w:line="240" w:lineRule="auto"/>
        <w:rPr>
          <w:rFonts w:ascii="宋体" w:eastAsia="宋体" w:hAnsi="宋体"/>
          <w:b w:val="0"/>
          <w:bCs w:val="0"/>
          <w:sz w:val="24"/>
          <w:szCs w:val="24"/>
        </w:rPr>
      </w:pPr>
      <w:bookmarkStart w:id="4" w:name="_Toc235779620"/>
      <w:r w:rsidRPr="001D0B8D">
        <w:rPr>
          <w:rFonts w:ascii="宋体" w:eastAsia="宋体" w:hAnsi="宋体"/>
          <w:b w:val="0"/>
          <w:bCs w:val="0"/>
          <w:sz w:val="24"/>
          <w:szCs w:val="24"/>
        </w:rPr>
        <w:t>2.1 基准建立依据</w:t>
      </w:r>
      <w:bookmarkEnd w:id="4"/>
    </w:p>
    <w:p w14:paraId="3DF2A570" w14:textId="77777777" w:rsidR="0013189A" w:rsidRPr="00453841" w:rsidRDefault="0013189A" w:rsidP="00256350">
      <w:pPr>
        <w:ind w:firstLineChars="200" w:firstLine="480"/>
        <w:rPr>
          <w:rFonts w:ascii="宋体" w:eastAsia="宋体" w:hAnsi="宋体"/>
          <w:sz w:val="24"/>
          <w:szCs w:val="24"/>
          <w:lang w:eastAsia="zh-CN"/>
        </w:rPr>
      </w:pPr>
      <w:proofErr w:type="gramStart"/>
      <w:r w:rsidRPr="00453841">
        <w:rPr>
          <w:rFonts w:ascii="宋体" w:eastAsia="宋体" w:hAnsi="宋体" w:hint="eastAsia"/>
          <w:sz w:val="24"/>
          <w:szCs w:val="24"/>
          <w:lang w:eastAsia="zh-CN"/>
        </w:rPr>
        <w:t>辐射加工级水吸收剂量</w:t>
      </w:r>
      <w:proofErr w:type="gramEnd"/>
      <w:r w:rsidRPr="00453841">
        <w:rPr>
          <w:rFonts w:ascii="宋体" w:eastAsia="宋体" w:hAnsi="宋体" w:hint="eastAsia"/>
          <w:sz w:val="24"/>
          <w:szCs w:val="24"/>
          <w:lang w:eastAsia="zh-CN"/>
        </w:rPr>
        <w:t>国家计量基准依据吸收剂量的定义（单位：</w:t>
      </w:r>
      <w:proofErr w:type="spellStart"/>
      <w:r w:rsidRPr="00453841">
        <w:rPr>
          <w:rFonts w:ascii="宋体" w:eastAsia="宋体" w:hAnsi="宋体"/>
          <w:sz w:val="24"/>
          <w:szCs w:val="24"/>
          <w:lang w:eastAsia="zh-CN"/>
        </w:rPr>
        <w:t>Gy</w:t>
      </w:r>
      <w:proofErr w:type="spellEnd"/>
      <w:r w:rsidRPr="00453841">
        <w:rPr>
          <w:rFonts w:ascii="宋体" w:eastAsia="宋体" w:hAnsi="宋体"/>
          <w:sz w:val="24"/>
          <w:szCs w:val="24"/>
          <w:lang w:eastAsia="zh-CN"/>
        </w:rPr>
        <w:t>）建立，绝对复现国际单位制（SI）中的水吸收剂量量值。</w:t>
      </w:r>
    </w:p>
    <w:p w14:paraId="20C181FF" w14:textId="77777777" w:rsidR="0013189A" w:rsidRPr="001D0B8D" w:rsidRDefault="0013189A" w:rsidP="00256350">
      <w:pPr>
        <w:pStyle w:val="2"/>
        <w:spacing w:line="240" w:lineRule="auto"/>
        <w:rPr>
          <w:rFonts w:ascii="宋体" w:eastAsia="宋体" w:hAnsi="宋体"/>
          <w:b w:val="0"/>
          <w:bCs w:val="0"/>
          <w:sz w:val="24"/>
          <w:szCs w:val="24"/>
        </w:rPr>
      </w:pPr>
      <w:bookmarkStart w:id="5" w:name="_Toc235779621"/>
      <w:r w:rsidRPr="001D0B8D">
        <w:rPr>
          <w:rFonts w:ascii="宋体" w:eastAsia="宋体" w:hAnsi="宋体"/>
          <w:b w:val="0"/>
          <w:bCs w:val="0"/>
          <w:sz w:val="24"/>
          <w:szCs w:val="24"/>
        </w:rPr>
        <w:t>2.2 基准装置</w:t>
      </w:r>
      <w:bookmarkEnd w:id="5"/>
    </w:p>
    <w:p w14:paraId="59E240A7" w14:textId="77777777" w:rsidR="005B29B2" w:rsidRPr="00453841" w:rsidRDefault="0013189A" w:rsidP="005B29B2">
      <w:pPr>
        <w:ind w:firstLineChars="200" w:firstLine="480"/>
        <w:rPr>
          <w:rFonts w:ascii="宋体" w:eastAsia="宋体" w:hAnsi="宋体"/>
          <w:sz w:val="24"/>
          <w:szCs w:val="24"/>
          <w:lang w:eastAsia="zh-CN"/>
        </w:rPr>
      </w:pPr>
      <w:r w:rsidRPr="00453841">
        <w:rPr>
          <w:rFonts w:ascii="宋体" w:eastAsia="宋体" w:hAnsi="宋体" w:hint="eastAsia"/>
          <w:sz w:val="24"/>
          <w:szCs w:val="24"/>
          <w:lang w:eastAsia="zh-CN"/>
        </w:rPr>
        <w:t>基准装置为</w:t>
      </w:r>
      <w:r w:rsidRPr="00453841">
        <w:rPr>
          <w:rFonts w:ascii="宋体" w:eastAsia="宋体" w:hAnsi="宋体"/>
          <w:sz w:val="24"/>
          <w:szCs w:val="24"/>
          <w:lang w:eastAsia="zh-CN"/>
        </w:rPr>
        <w:t>硫酸亚铁剂量计吸收剂量基准装置，用于复现和保存</w:t>
      </w:r>
      <w:proofErr w:type="gramStart"/>
      <w:r w:rsidRPr="00453841">
        <w:rPr>
          <w:rFonts w:ascii="宋体" w:eastAsia="宋体" w:hAnsi="宋体"/>
          <w:sz w:val="24"/>
          <w:szCs w:val="24"/>
          <w:lang w:eastAsia="zh-CN"/>
        </w:rPr>
        <w:t>辐射加工级水吸收剂量</w:t>
      </w:r>
      <w:proofErr w:type="gramEnd"/>
      <w:r w:rsidRPr="00453841">
        <w:rPr>
          <w:rFonts w:ascii="宋体" w:eastAsia="宋体" w:hAnsi="宋体"/>
          <w:sz w:val="24"/>
          <w:szCs w:val="24"/>
          <w:lang w:eastAsia="zh-CN"/>
        </w:rPr>
        <w:t>量值。</w:t>
      </w:r>
      <w:r w:rsidR="005B29B2" w:rsidRPr="00453841">
        <w:rPr>
          <w:rFonts w:ascii="宋体" w:eastAsia="宋体" w:hAnsi="宋体" w:hint="eastAsia"/>
          <w:sz w:val="24"/>
          <w:szCs w:val="24"/>
          <w:lang w:eastAsia="zh-CN"/>
        </w:rPr>
        <w:t>硫酸亚铁剂量计（</w:t>
      </w:r>
      <w:r w:rsidR="005B29B2" w:rsidRPr="00453841">
        <w:rPr>
          <w:rFonts w:ascii="宋体" w:eastAsia="宋体" w:hAnsi="宋体"/>
          <w:sz w:val="24"/>
          <w:szCs w:val="24"/>
          <w:lang w:eastAsia="zh-CN"/>
        </w:rPr>
        <w:t>Fricke剂量计）是经典的化学剂量计，其工作原理基于辐照引发的Fe²</w:t>
      </w:r>
      <w:r w:rsidR="005B29B2" w:rsidRPr="00453841">
        <w:rPr>
          <w:rFonts w:ascii="MS Mincho" w:eastAsia="MS Mincho" w:hAnsi="MS Mincho" w:cs="MS Mincho" w:hint="eastAsia"/>
          <w:sz w:val="24"/>
          <w:szCs w:val="24"/>
          <w:lang w:eastAsia="zh-CN"/>
        </w:rPr>
        <w:t>⁺</w:t>
      </w:r>
      <w:r w:rsidR="005B29B2" w:rsidRPr="00453841">
        <w:rPr>
          <w:rFonts w:ascii="宋体" w:eastAsia="宋体" w:hAnsi="宋体"/>
          <w:sz w:val="24"/>
          <w:szCs w:val="24"/>
          <w:lang w:eastAsia="zh-CN"/>
        </w:rPr>
        <w:t>氧化为Fe³</w:t>
      </w:r>
      <w:r w:rsidR="005B29B2" w:rsidRPr="00453841">
        <w:rPr>
          <w:rFonts w:ascii="MS Mincho" w:eastAsia="MS Mincho" w:hAnsi="MS Mincho" w:cs="MS Mincho" w:hint="eastAsia"/>
          <w:sz w:val="24"/>
          <w:szCs w:val="24"/>
          <w:lang w:eastAsia="zh-CN"/>
        </w:rPr>
        <w:t>⁺</w:t>
      </w:r>
      <w:r w:rsidR="005B29B2" w:rsidRPr="00453841">
        <w:rPr>
          <w:rFonts w:ascii="宋体" w:eastAsia="宋体" w:hAnsi="宋体"/>
          <w:sz w:val="24"/>
          <w:szCs w:val="24"/>
          <w:lang w:eastAsia="zh-CN"/>
        </w:rPr>
        <w:t>的化学反应，反应产额（G值）在</w:t>
      </w:r>
      <w:r w:rsidR="005B29B2" w:rsidRPr="00453841">
        <w:rPr>
          <w:rFonts w:ascii="宋体" w:eastAsia="宋体" w:hAnsi="宋体"/>
          <w:sz w:val="24"/>
          <w:szCs w:val="24"/>
          <w:vertAlign w:val="superscript"/>
          <w:lang w:eastAsia="zh-CN"/>
        </w:rPr>
        <w:t>60</w:t>
      </w:r>
      <w:r w:rsidR="005B29B2" w:rsidRPr="00453841">
        <w:rPr>
          <w:rFonts w:ascii="宋体" w:eastAsia="宋体" w:hAnsi="宋体"/>
          <w:sz w:val="24"/>
          <w:szCs w:val="24"/>
          <w:lang w:eastAsia="zh-CN"/>
        </w:rPr>
        <w:t xml:space="preserve">Co </w:t>
      </w:r>
      <w:r w:rsidR="005B29B2" w:rsidRPr="00453841">
        <w:rPr>
          <w:rFonts w:ascii="宋体" w:eastAsia="宋体" w:hAnsi="宋体"/>
          <w:sz w:val="24"/>
          <w:szCs w:val="24"/>
        </w:rPr>
        <w:t>γ</w:t>
      </w:r>
      <w:r w:rsidR="005B29B2" w:rsidRPr="00453841">
        <w:rPr>
          <w:rFonts w:ascii="宋体" w:eastAsia="宋体" w:hAnsi="宋体"/>
          <w:sz w:val="24"/>
          <w:szCs w:val="24"/>
          <w:lang w:eastAsia="zh-CN"/>
        </w:rPr>
        <w:t>射线辐照条件下具有良好的稳定性。通过分光光度法测定Fe³</w:t>
      </w:r>
      <w:r w:rsidR="005B29B2" w:rsidRPr="00453841">
        <w:rPr>
          <w:rFonts w:ascii="MS Mincho" w:eastAsia="MS Mincho" w:hAnsi="MS Mincho" w:cs="MS Mincho" w:hint="eastAsia"/>
          <w:sz w:val="24"/>
          <w:szCs w:val="24"/>
          <w:lang w:eastAsia="zh-CN"/>
        </w:rPr>
        <w:t>⁺</w:t>
      </w:r>
      <w:r w:rsidR="005B29B2" w:rsidRPr="00453841">
        <w:rPr>
          <w:rFonts w:ascii="宋体" w:eastAsia="宋体" w:hAnsi="宋体"/>
          <w:sz w:val="24"/>
          <w:szCs w:val="24"/>
          <w:lang w:eastAsia="zh-CN"/>
        </w:rPr>
        <w:t>离子在30</w:t>
      </w:r>
      <w:r w:rsidR="005B29B2">
        <w:rPr>
          <w:rFonts w:ascii="宋体" w:eastAsia="宋体" w:hAnsi="宋体"/>
          <w:sz w:val="24"/>
          <w:szCs w:val="24"/>
          <w:lang w:eastAsia="zh-CN"/>
        </w:rPr>
        <w:t>3</w:t>
      </w:r>
      <w:r w:rsidR="005B29B2" w:rsidRPr="00453841">
        <w:rPr>
          <w:rFonts w:ascii="宋体" w:eastAsia="宋体" w:hAnsi="宋体"/>
          <w:sz w:val="24"/>
          <w:szCs w:val="24"/>
          <w:lang w:eastAsia="zh-CN"/>
        </w:rPr>
        <w:t xml:space="preserve"> nm波长处的吸光度变化，结合辐射化学产额及溶液密度等参数，即可计算水吸收剂量值。</w:t>
      </w:r>
    </w:p>
    <w:p w14:paraId="60184274" w14:textId="77777777" w:rsidR="0013189A" w:rsidRPr="001D0B8D" w:rsidRDefault="0013189A" w:rsidP="00256350">
      <w:pPr>
        <w:pStyle w:val="2"/>
        <w:spacing w:line="240" w:lineRule="auto"/>
        <w:rPr>
          <w:rFonts w:ascii="宋体" w:eastAsia="宋体" w:hAnsi="宋体"/>
          <w:b w:val="0"/>
          <w:bCs w:val="0"/>
          <w:sz w:val="24"/>
          <w:szCs w:val="24"/>
        </w:rPr>
      </w:pPr>
      <w:bookmarkStart w:id="6" w:name="_Toc235779622"/>
      <w:r w:rsidRPr="001D0B8D">
        <w:rPr>
          <w:rFonts w:ascii="宋体" w:eastAsia="宋体" w:hAnsi="宋体"/>
          <w:b w:val="0"/>
          <w:bCs w:val="0"/>
          <w:sz w:val="24"/>
          <w:szCs w:val="24"/>
        </w:rPr>
        <w:t>2.3 主要组成设备</w:t>
      </w:r>
      <w:bookmarkEnd w:id="6"/>
    </w:p>
    <w:p w14:paraId="1DBA45CB" w14:textId="7AAF4E3D" w:rsidR="0013189A" w:rsidRPr="00453841" w:rsidRDefault="0013189A" w:rsidP="00256350">
      <w:pPr>
        <w:ind w:firstLineChars="200" w:firstLine="480"/>
        <w:rPr>
          <w:rFonts w:ascii="宋体" w:eastAsia="宋体" w:hAnsi="宋体"/>
          <w:sz w:val="24"/>
          <w:szCs w:val="24"/>
          <w:lang w:eastAsia="zh-CN"/>
        </w:rPr>
      </w:pPr>
      <w:r w:rsidRPr="00453841">
        <w:rPr>
          <w:rFonts w:ascii="宋体" w:eastAsia="宋体" w:hAnsi="宋体"/>
          <w:sz w:val="24"/>
          <w:szCs w:val="24"/>
          <w:lang w:eastAsia="zh-CN"/>
        </w:rPr>
        <w:t>计量基准器：硫酸亚铁剂量计（密封</w:t>
      </w:r>
      <w:r w:rsidR="00B400EB" w:rsidRPr="00453841">
        <w:rPr>
          <w:rFonts w:ascii="宋体" w:eastAsia="宋体" w:hAnsi="宋体" w:hint="eastAsia"/>
          <w:sz w:val="24"/>
          <w:szCs w:val="24"/>
          <w:lang w:eastAsia="zh-CN"/>
        </w:rPr>
        <w:t>于</w:t>
      </w:r>
      <w:r w:rsidRPr="00453841">
        <w:rPr>
          <w:rFonts w:ascii="宋体" w:eastAsia="宋体" w:hAnsi="宋体" w:hint="eastAsia"/>
          <w:sz w:val="24"/>
          <w:szCs w:val="24"/>
          <w:lang w:eastAsia="zh-CN"/>
        </w:rPr>
        <w:t>2</w:t>
      </w:r>
      <w:r w:rsidRPr="00453841">
        <w:rPr>
          <w:rFonts w:ascii="宋体" w:eastAsia="宋体" w:hAnsi="宋体"/>
          <w:sz w:val="24"/>
          <w:szCs w:val="24"/>
          <w:lang w:eastAsia="zh-CN"/>
        </w:rPr>
        <w:t>ml安瓿瓶形式）。主要配套设备： 紫外/可见分光光度计（用于测量Fe³</w:t>
      </w:r>
      <w:r w:rsidRPr="00453841">
        <w:rPr>
          <w:rFonts w:ascii="MS Mincho" w:eastAsia="MS Mincho" w:hAnsi="MS Mincho" w:cs="MS Mincho" w:hint="eastAsia"/>
          <w:sz w:val="24"/>
          <w:szCs w:val="24"/>
          <w:lang w:eastAsia="zh-CN"/>
        </w:rPr>
        <w:t>⁺</w:t>
      </w:r>
      <w:r w:rsidRPr="00453841">
        <w:rPr>
          <w:rFonts w:ascii="宋体" w:eastAsia="宋体" w:hAnsi="宋体"/>
          <w:sz w:val="24"/>
          <w:szCs w:val="24"/>
          <w:lang w:eastAsia="zh-CN"/>
        </w:rPr>
        <w:t>离子在特定波长（如30</w:t>
      </w:r>
      <w:r w:rsidR="00BF54AD">
        <w:rPr>
          <w:rFonts w:ascii="宋体" w:eastAsia="宋体" w:hAnsi="宋体"/>
          <w:sz w:val="24"/>
          <w:szCs w:val="24"/>
          <w:lang w:eastAsia="zh-CN"/>
        </w:rPr>
        <w:t>3</w:t>
      </w:r>
      <w:r w:rsidRPr="00453841">
        <w:rPr>
          <w:rFonts w:ascii="宋体" w:eastAsia="宋体" w:hAnsi="宋体"/>
          <w:sz w:val="24"/>
          <w:szCs w:val="24"/>
          <w:lang w:eastAsia="zh-CN"/>
        </w:rPr>
        <w:t xml:space="preserve"> nm）处的吸光度）； 电子天平； </w:t>
      </w:r>
      <w:r w:rsidRPr="00453841">
        <w:rPr>
          <w:rFonts w:ascii="MS Mincho" w:eastAsia="MS Mincho" w:hAnsi="MS Mincho" w:cs="MS Mincho" w:hint="eastAsia"/>
          <w:sz w:val="24"/>
          <w:szCs w:val="24"/>
          <w:lang w:eastAsia="zh-CN"/>
        </w:rPr>
        <w:t>⁶⁰</w:t>
      </w:r>
      <w:r w:rsidRPr="00453841">
        <w:rPr>
          <w:rFonts w:ascii="宋体" w:eastAsia="宋体" w:hAnsi="宋体"/>
          <w:sz w:val="24"/>
          <w:szCs w:val="24"/>
          <w:lang w:eastAsia="zh-CN"/>
        </w:rPr>
        <w:t>Co高剂量</w:t>
      </w:r>
      <w:proofErr w:type="gramStart"/>
      <w:r w:rsidRPr="00453841">
        <w:rPr>
          <w:rFonts w:ascii="宋体" w:eastAsia="宋体" w:hAnsi="宋体"/>
          <w:sz w:val="24"/>
          <w:szCs w:val="24"/>
          <w:lang w:eastAsia="zh-CN"/>
        </w:rPr>
        <w:t>学标准</w:t>
      </w:r>
      <w:proofErr w:type="gramEnd"/>
      <w:r w:rsidRPr="00453841">
        <w:rPr>
          <w:rFonts w:ascii="宋体" w:eastAsia="宋体" w:hAnsi="宋体"/>
          <w:sz w:val="24"/>
          <w:szCs w:val="24"/>
          <w:lang w:eastAsia="zh-CN"/>
        </w:rPr>
        <w:t>辐射场（提供稳定的</w:t>
      </w:r>
      <w:r w:rsidRPr="00453841">
        <w:rPr>
          <w:rFonts w:ascii="宋体" w:eastAsia="宋体" w:hAnsi="宋体"/>
          <w:sz w:val="24"/>
          <w:szCs w:val="24"/>
        </w:rPr>
        <w:t>γ</w:t>
      </w:r>
      <w:r w:rsidRPr="00453841">
        <w:rPr>
          <w:rFonts w:ascii="宋体" w:eastAsia="宋体" w:hAnsi="宋体"/>
          <w:sz w:val="24"/>
          <w:szCs w:val="24"/>
          <w:lang w:eastAsia="zh-CN"/>
        </w:rPr>
        <w:t>射线辐照条件）； 化学剂量计制备系统；</w:t>
      </w:r>
      <w:proofErr w:type="gramStart"/>
      <w:r w:rsidRPr="00453841">
        <w:rPr>
          <w:rFonts w:ascii="宋体" w:eastAsia="宋体" w:hAnsi="宋体"/>
          <w:sz w:val="24"/>
          <w:szCs w:val="24"/>
          <w:lang w:eastAsia="zh-CN"/>
        </w:rPr>
        <w:t>水模体</w:t>
      </w:r>
      <w:proofErr w:type="gramEnd"/>
      <w:r w:rsidRPr="00453841">
        <w:rPr>
          <w:rFonts w:ascii="宋体" w:eastAsia="宋体" w:hAnsi="宋体"/>
          <w:sz w:val="24"/>
          <w:szCs w:val="24"/>
          <w:lang w:eastAsia="zh-CN"/>
        </w:rPr>
        <w:t>和水浴控温系统（辐照期间温度控制在（25±0.5）℃，确保化学反应产额稳定）。</w:t>
      </w:r>
    </w:p>
    <w:p w14:paraId="0E143492" w14:textId="77777777" w:rsidR="0013189A" w:rsidRPr="001D0B8D" w:rsidRDefault="0013189A" w:rsidP="00256350">
      <w:pPr>
        <w:pStyle w:val="2"/>
        <w:spacing w:line="240" w:lineRule="auto"/>
        <w:rPr>
          <w:rFonts w:ascii="宋体" w:eastAsia="宋体" w:hAnsi="宋体"/>
          <w:b w:val="0"/>
          <w:bCs w:val="0"/>
          <w:sz w:val="24"/>
          <w:szCs w:val="24"/>
        </w:rPr>
      </w:pPr>
      <w:bookmarkStart w:id="7" w:name="_Toc235779623"/>
      <w:r w:rsidRPr="001D0B8D">
        <w:rPr>
          <w:rFonts w:ascii="宋体" w:eastAsia="宋体" w:hAnsi="宋体"/>
          <w:b w:val="0"/>
          <w:bCs w:val="0"/>
          <w:sz w:val="24"/>
          <w:szCs w:val="24"/>
        </w:rPr>
        <w:t>2.4 复现范围与不确定度</w:t>
      </w:r>
      <w:bookmarkEnd w:id="7"/>
    </w:p>
    <w:p w14:paraId="383184E1" w14:textId="77777777" w:rsidR="0013189A" w:rsidRPr="00453841" w:rsidRDefault="0013189A" w:rsidP="00256350">
      <w:pPr>
        <w:rPr>
          <w:rFonts w:ascii="宋体" w:eastAsia="宋体" w:hAnsi="宋体"/>
          <w:sz w:val="24"/>
          <w:szCs w:val="24"/>
          <w:lang w:eastAsia="zh-CN"/>
        </w:rPr>
      </w:pPr>
      <w:r w:rsidRPr="00453841">
        <w:rPr>
          <w:rFonts w:ascii="宋体" w:eastAsia="宋体" w:hAnsi="宋体"/>
          <w:sz w:val="24"/>
          <w:szCs w:val="24"/>
          <w:lang w:eastAsia="zh-CN"/>
        </w:rPr>
        <w:t>- 复现水吸收剂量率范围：（0.5</w:t>
      </w:r>
      <w:r>
        <w:rPr>
          <w:rFonts w:ascii="宋体" w:eastAsia="宋体" w:hAnsi="宋体" w:hint="eastAsia"/>
          <w:sz w:val="24"/>
          <w:szCs w:val="24"/>
          <w:lang w:eastAsia="zh-CN"/>
        </w:rPr>
        <w:t>～</w:t>
      </w:r>
      <w:r w:rsidRPr="00453841">
        <w:rPr>
          <w:rFonts w:ascii="宋体" w:eastAsia="宋体" w:hAnsi="宋体"/>
          <w:sz w:val="24"/>
          <w:szCs w:val="24"/>
          <w:lang w:eastAsia="zh-CN"/>
        </w:rPr>
        <w:t>400）</w:t>
      </w:r>
      <w:proofErr w:type="spellStart"/>
      <w:r w:rsidRPr="00453841">
        <w:rPr>
          <w:rFonts w:ascii="宋体" w:eastAsia="宋体" w:hAnsi="宋体"/>
          <w:sz w:val="24"/>
          <w:szCs w:val="24"/>
          <w:lang w:eastAsia="zh-CN"/>
        </w:rPr>
        <w:t>Gy</w:t>
      </w:r>
      <w:proofErr w:type="spellEnd"/>
      <w:r w:rsidRPr="00453841">
        <w:rPr>
          <w:rFonts w:ascii="宋体" w:eastAsia="宋体" w:hAnsi="宋体"/>
          <w:sz w:val="24"/>
          <w:szCs w:val="24"/>
          <w:lang w:eastAsia="zh-CN"/>
        </w:rPr>
        <w:t>/min；</w:t>
      </w:r>
    </w:p>
    <w:p w14:paraId="5EC37C49" w14:textId="77777777" w:rsidR="0013189A" w:rsidRPr="00453841" w:rsidRDefault="0013189A" w:rsidP="00256350">
      <w:pPr>
        <w:rPr>
          <w:rFonts w:ascii="宋体" w:eastAsia="宋体" w:hAnsi="宋体"/>
          <w:sz w:val="24"/>
          <w:szCs w:val="24"/>
          <w:lang w:eastAsia="zh-CN"/>
        </w:rPr>
      </w:pPr>
      <w:r w:rsidRPr="00453841">
        <w:rPr>
          <w:rFonts w:ascii="宋体" w:eastAsia="宋体" w:hAnsi="宋体"/>
          <w:sz w:val="24"/>
          <w:szCs w:val="24"/>
          <w:lang w:eastAsia="zh-CN"/>
        </w:rPr>
        <w:t>- 复现水吸收剂量（D）范围：（0.04</w:t>
      </w:r>
      <w:r>
        <w:rPr>
          <w:rFonts w:ascii="宋体" w:eastAsia="宋体" w:hAnsi="宋体" w:hint="eastAsia"/>
          <w:sz w:val="24"/>
          <w:szCs w:val="24"/>
          <w:lang w:eastAsia="zh-CN"/>
        </w:rPr>
        <w:t>～</w:t>
      </w:r>
      <w:r w:rsidRPr="00453841">
        <w:rPr>
          <w:rFonts w:ascii="宋体" w:eastAsia="宋体" w:hAnsi="宋体"/>
          <w:sz w:val="24"/>
          <w:szCs w:val="24"/>
          <w:lang w:eastAsia="zh-CN"/>
        </w:rPr>
        <w:t>0.4）</w:t>
      </w:r>
      <w:proofErr w:type="spellStart"/>
      <w:r w:rsidRPr="00453841">
        <w:rPr>
          <w:rFonts w:ascii="宋体" w:eastAsia="宋体" w:hAnsi="宋体"/>
          <w:sz w:val="24"/>
          <w:szCs w:val="24"/>
          <w:lang w:eastAsia="zh-CN"/>
        </w:rPr>
        <w:t>kGy</w:t>
      </w:r>
      <w:proofErr w:type="spellEnd"/>
      <w:r w:rsidRPr="00453841">
        <w:rPr>
          <w:rFonts w:ascii="宋体" w:eastAsia="宋体" w:hAnsi="宋体"/>
          <w:sz w:val="24"/>
          <w:szCs w:val="24"/>
          <w:lang w:eastAsia="zh-CN"/>
        </w:rPr>
        <w:t>；</w:t>
      </w:r>
    </w:p>
    <w:p w14:paraId="0C83E07A" w14:textId="16CB9DAF" w:rsidR="0013189A" w:rsidRPr="00453841" w:rsidRDefault="0013189A" w:rsidP="00256350">
      <w:pPr>
        <w:rPr>
          <w:rFonts w:ascii="宋体" w:eastAsia="宋体" w:hAnsi="宋体"/>
          <w:sz w:val="24"/>
          <w:szCs w:val="24"/>
          <w:lang w:eastAsia="zh-CN"/>
        </w:rPr>
      </w:pPr>
      <w:r w:rsidRPr="00453841">
        <w:rPr>
          <w:rFonts w:ascii="宋体" w:eastAsia="宋体" w:hAnsi="宋体"/>
          <w:sz w:val="24"/>
          <w:szCs w:val="24"/>
          <w:lang w:eastAsia="zh-CN"/>
        </w:rPr>
        <w:t>- 复现量值的</w:t>
      </w:r>
      <w:r>
        <w:rPr>
          <w:rFonts w:ascii="宋体" w:eastAsia="宋体" w:hAnsi="宋体" w:hint="eastAsia"/>
          <w:sz w:val="24"/>
          <w:szCs w:val="24"/>
          <w:lang w:eastAsia="zh-CN"/>
        </w:rPr>
        <w:t>相对</w:t>
      </w:r>
      <w:r w:rsidRPr="00453841">
        <w:rPr>
          <w:rFonts w:ascii="宋体" w:eastAsia="宋体" w:hAnsi="宋体"/>
          <w:sz w:val="24"/>
          <w:szCs w:val="24"/>
          <w:lang w:eastAsia="zh-CN"/>
        </w:rPr>
        <w:t>扩展不确定度：</w:t>
      </w:r>
      <w:r w:rsidR="00BF54AD">
        <w:rPr>
          <w:rFonts w:hint="eastAsia"/>
          <w:lang w:eastAsia="zh-CN"/>
        </w:rPr>
        <w:t>≤</w:t>
      </w:r>
      <w:r w:rsidRPr="00453841">
        <w:rPr>
          <w:rFonts w:ascii="宋体" w:eastAsia="宋体" w:hAnsi="宋体"/>
          <w:sz w:val="24"/>
          <w:szCs w:val="24"/>
          <w:lang w:eastAsia="zh-CN"/>
        </w:rPr>
        <w:t xml:space="preserve"> 2.0%（</w:t>
      </w:r>
      <w:r w:rsidRPr="00453841">
        <w:rPr>
          <w:rFonts w:ascii="宋体" w:eastAsia="宋体" w:hAnsi="宋体"/>
          <w:i/>
          <w:iCs/>
          <w:sz w:val="24"/>
          <w:szCs w:val="24"/>
          <w:lang w:eastAsia="zh-CN"/>
        </w:rPr>
        <w:t>k</w:t>
      </w:r>
      <w:r w:rsidRPr="00453841">
        <w:rPr>
          <w:rFonts w:ascii="宋体" w:eastAsia="宋体" w:hAnsi="宋体"/>
          <w:sz w:val="24"/>
          <w:szCs w:val="24"/>
          <w:lang w:eastAsia="zh-CN"/>
        </w:rPr>
        <w:t>=2）。</w:t>
      </w:r>
    </w:p>
    <w:p w14:paraId="3A4767A3" w14:textId="77777777" w:rsidR="0013189A" w:rsidRPr="001D0B8D" w:rsidRDefault="0013189A" w:rsidP="00256350">
      <w:pPr>
        <w:pStyle w:val="1"/>
        <w:spacing w:line="240" w:lineRule="auto"/>
        <w:rPr>
          <w:rFonts w:ascii="黑体" w:eastAsia="黑体" w:hAnsi="黑体"/>
          <w:sz w:val="24"/>
          <w:szCs w:val="24"/>
          <w:lang w:eastAsia="zh-CN"/>
        </w:rPr>
      </w:pPr>
      <w:bookmarkStart w:id="8" w:name="_Toc235779624"/>
      <w:r w:rsidRPr="001D0B8D">
        <w:rPr>
          <w:rFonts w:ascii="黑体" w:eastAsia="黑体" w:hAnsi="黑体"/>
          <w:sz w:val="24"/>
          <w:szCs w:val="24"/>
          <w:lang w:eastAsia="zh-CN"/>
        </w:rPr>
        <w:t>三、计量标准器具</w:t>
      </w:r>
      <w:bookmarkEnd w:id="8"/>
    </w:p>
    <w:p w14:paraId="605F9E59" w14:textId="77777777" w:rsidR="0013189A" w:rsidRPr="00453841" w:rsidRDefault="0013189A" w:rsidP="00256350">
      <w:pPr>
        <w:ind w:firstLineChars="200" w:firstLine="480"/>
        <w:rPr>
          <w:rFonts w:ascii="宋体" w:eastAsia="宋体" w:hAnsi="宋体"/>
          <w:sz w:val="24"/>
          <w:szCs w:val="24"/>
          <w:lang w:eastAsia="zh-CN"/>
        </w:rPr>
      </w:pPr>
      <w:r w:rsidRPr="00453841">
        <w:rPr>
          <w:rFonts w:ascii="宋体" w:eastAsia="宋体" w:hAnsi="宋体" w:hint="eastAsia"/>
          <w:sz w:val="24"/>
          <w:szCs w:val="24"/>
          <w:lang w:eastAsia="zh-CN"/>
        </w:rPr>
        <w:t>计量标准器具用于将国家基准复现的水吸收剂量量值传递至工作计量器具，主要包括电离室剂量计及多种化学</w:t>
      </w:r>
      <w:r w:rsidRPr="00453841">
        <w:rPr>
          <w:rFonts w:ascii="宋体" w:eastAsia="宋体" w:hAnsi="宋体"/>
          <w:sz w:val="24"/>
          <w:szCs w:val="24"/>
          <w:lang w:eastAsia="zh-CN"/>
        </w:rPr>
        <w:t>/固体剂量计。各类计量标准器具均须定期溯源至国家基准，并在规定的环境条件（温度、湿度、辐射场均匀性等）下使用。</w:t>
      </w:r>
    </w:p>
    <w:p w14:paraId="4F4A96C5" w14:textId="5C43A3AA" w:rsidR="0013189A" w:rsidRPr="001D0B8D" w:rsidRDefault="0013189A" w:rsidP="00256350">
      <w:pPr>
        <w:pStyle w:val="2"/>
        <w:spacing w:line="240" w:lineRule="auto"/>
        <w:rPr>
          <w:rFonts w:ascii="宋体" w:eastAsia="宋体" w:hAnsi="宋体"/>
          <w:b w:val="0"/>
          <w:bCs w:val="0"/>
          <w:sz w:val="24"/>
          <w:szCs w:val="24"/>
        </w:rPr>
      </w:pPr>
      <w:bookmarkStart w:id="9" w:name="_Toc235779625"/>
      <w:r w:rsidRPr="001D0B8D">
        <w:rPr>
          <w:rFonts w:ascii="宋体" w:eastAsia="宋体" w:hAnsi="宋体"/>
          <w:b w:val="0"/>
          <w:bCs w:val="0"/>
          <w:sz w:val="24"/>
          <w:szCs w:val="24"/>
        </w:rPr>
        <w:t>3.1 电离室剂量计</w:t>
      </w:r>
      <w:r>
        <w:rPr>
          <w:rFonts w:ascii="宋体" w:eastAsia="宋体" w:hAnsi="宋体" w:hint="eastAsia"/>
          <w:b w:val="0"/>
          <w:bCs w:val="0"/>
          <w:sz w:val="24"/>
          <w:szCs w:val="24"/>
        </w:rPr>
        <w:t>标准</w:t>
      </w:r>
      <w:bookmarkEnd w:id="9"/>
    </w:p>
    <w:p w14:paraId="7B86E69E" w14:textId="77777777" w:rsidR="0013189A" w:rsidRPr="00453841" w:rsidRDefault="0013189A" w:rsidP="00256350">
      <w:pPr>
        <w:ind w:firstLineChars="200" w:firstLine="480"/>
        <w:rPr>
          <w:rFonts w:ascii="宋体" w:eastAsia="宋体" w:hAnsi="宋体"/>
          <w:sz w:val="24"/>
          <w:szCs w:val="24"/>
          <w:lang w:eastAsia="zh-CN"/>
        </w:rPr>
      </w:pPr>
      <w:r w:rsidRPr="00453841">
        <w:rPr>
          <w:rFonts w:ascii="宋体" w:eastAsia="宋体" w:hAnsi="宋体" w:hint="eastAsia"/>
          <w:sz w:val="24"/>
          <w:szCs w:val="24"/>
          <w:lang w:eastAsia="zh-CN"/>
        </w:rPr>
        <w:t>电离室剂量计是</w:t>
      </w:r>
      <w:proofErr w:type="gramStart"/>
      <w:r w:rsidRPr="00453841">
        <w:rPr>
          <w:rFonts w:ascii="宋体" w:eastAsia="宋体" w:hAnsi="宋体" w:hint="eastAsia"/>
          <w:sz w:val="24"/>
          <w:szCs w:val="24"/>
          <w:lang w:eastAsia="zh-CN"/>
        </w:rPr>
        <w:t>辐射加工级水吸收剂量</w:t>
      </w:r>
      <w:proofErr w:type="gramEnd"/>
      <w:r w:rsidRPr="00453841">
        <w:rPr>
          <w:rFonts w:ascii="宋体" w:eastAsia="宋体" w:hAnsi="宋体" w:hint="eastAsia"/>
          <w:sz w:val="24"/>
          <w:szCs w:val="24"/>
          <w:lang w:eastAsia="zh-CN"/>
        </w:rPr>
        <w:t>量值传递中最常用的标准器具之一，利用空腔电离理论实现水吸收剂量的测量。其工作原理为：当电离室灵敏体积内的气体受到射线照射时，产生与吸收剂量成正比的电离电荷，通过测量该电荷量并依据布拉格</w:t>
      </w:r>
      <w:r w:rsidRPr="00453841">
        <w:rPr>
          <w:rFonts w:ascii="宋体" w:eastAsia="宋体" w:hAnsi="宋体"/>
          <w:sz w:val="24"/>
          <w:szCs w:val="24"/>
          <w:lang w:eastAsia="zh-CN"/>
        </w:rPr>
        <w:t>-格雷空腔理论及相应的转换系数，即可</w:t>
      </w:r>
      <w:proofErr w:type="gramStart"/>
      <w:r w:rsidRPr="00453841">
        <w:rPr>
          <w:rFonts w:ascii="宋体" w:eastAsia="宋体" w:hAnsi="宋体"/>
          <w:sz w:val="24"/>
          <w:szCs w:val="24"/>
          <w:lang w:eastAsia="zh-CN"/>
        </w:rPr>
        <w:t>推算水</w:t>
      </w:r>
      <w:proofErr w:type="gramEnd"/>
      <w:r w:rsidRPr="00453841">
        <w:rPr>
          <w:rFonts w:ascii="宋体" w:eastAsia="宋体" w:hAnsi="宋体"/>
          <w:sz w:val="24"/>
          <w:szCs w:val="24"/>
          <w:lang w:eastAsia="zh-CN"/>
        </w:rPr>
        <w:t>吸收剂量值。</w:t>
      </w:r>
    </w:p>
    <w:p w14:paraId="014A408D" w14:textId="7C85D550" w:rsidR="0013189A" w:rsidRPr="00453841" w:rsidRDefault="0013189A" w:rsidP="00BA6007">
      <w:pPr>
        <w:ind w:firstLineChars="200" w:firstLine="480"/>
        <w:rPr>
          <w:rFonts w:ascii="宋体" w:eastAsia="宋体" w:hAnsi="宋体"/>
          <w:sz w:val="24"/>
          <w:szCs w:val="24"/>
          <w:lang w:eastAsia="zh-CN"/>
        </w:rPr>
      </w:pPr>
      <w:r w:rsidRPr="00453841">
        <w:rPr>
          <w:rFonts w:ascii="宋体" w:eastAsia="宋体" w:hAnsi="宋体" w:hint="eastAsia"/>
          <w:sz w:val="24"/>
          <w:szCs w:val="24"/>
          <w:lang w:eastAsia="zh-CN"/>
        </w:rPr>
        <w:t>主要组成包括：防水型电离室探头（配有水等效壁材料）、静电计</w:t>
      </w:r>
      <w:r w:rsidRPr="00453841">
        <w:rPr>
          <w:rFonts w:ascii="宋体" w:eastAsia="宋体" w:hAnsi="宋体"/>
          <w:sz w:val="24"/>
          <w:szCs w:val="24"/>
          <w:lang w:eastAsia="zh-CN"/>
        </w:rPr>
        <w:t>/电流测量单元、高压电源及相应的连接电缆。使用时需将电离室置于水模体中指定深度处进行测量，并对温度、气压等环境参数进行修正。</w:t>
      </w:r>
      <w:r w:rsidRPr="00453841">
        <w:rPr>
          <w:rFonts w:ascii="宋体" w:eastAsia="宋体" w:hAnsi="宋体" w:hint="eastAsia"/>
          <w:sz w:val="24"/>
          <w:szCs w:val="24"/>
          <w:lang w:eastAsia="zh-CN"/>
        </w:rPr>
        <w:t>电离室剂量计</w:t>
      </w:r>
      <w:proofErr w:type="gramStart"/>
      <w:r w:rsidRPr="00453841">
        <w:rPr>
          <w:rFonts w:ascii="宋体" w:eastAsia="宋体" w:hAnsi="宋体" w:hint="eastAsia"/>
          <w:sz w:val="24"/>
          <w:szCs w:val="24"/>
          <w:lang w:eastAsia="zh-CN"/>
        </w:rPr>
        <w:t>测量水</w:t>
      </w:r>
      <w:proofErr w:type="gramEnd"/>
      <w:r w:rsidRPr="00453841">
        <w:rPr>
          <w:rFonts w:ascii="宋体" w:eastAsia="宋体" w:hAnsi="宋体" w:hint="eastAsia"/>
          <w:sz w:val="24"/>
          <w:szCs w:val="24"/>
          <w:lang w:eastAsia="zh-CN"/>
        </w:rPr>
        <w:t>吸收剂量的范围为</w:t>
      </w:r>
      <w:r w:rsidRPr="00453841">
        <w:rPr>
          <w:rFonts w:ascii="宋体" w:eastAsia="宋体" w:hAnsi="宋体"/>
          <w:sz w:val="24"/>
          <w:szCs w:val="24"/>
          <w:lang w:eastAsia="zh-CN"/>
        </w:rPr>
        <w:t xml:space="preserve"> </w:t>
      </w:r>
      <w:r w:rsidRPr="00453841">
        <w:rPr>
          <w:rFonts w:ascii="宋体" w:eastAsia="宋体" w:hAnsi="宋体" w:hint="eastAsia"/>
          <w:sz w:val="24"/>
          <w:szCs w:val="24"/>
          <w:lang w:eastAsia="zh-CN"/>
        </w:rPr>
        <w:t>：（</w:t>
      </w:r>
      <w:r w:rsidRPr="00453841">
        <w:rPr>
          <w:rFonts w:ascii="宋体" w:eastAsia="宋体" w:hAnsi="宋体"/>
          <w:sz w:val="24"/>
          <w:szCs w:val="24"/>
          <w:lang w:eastAsia="zh-CN"/>
        </w:rPr>
        <w:t>1</w:t>
      </w:r>
      <w:r>
        <w:rPr>
          <w:rFonts w:ascii="宋体" w:eastAsia="宋体" w:hAnsi="宋体" w:hint="eastAsia"/>
          <w:sz w:val="24"/>
          <w:szCs w:val="24"/>
          <w:lang w:eastAsia="zh-CN"/>
        </w:rPr>
        <w:t>～</w:t>
      </w:r>
      <w:r w:rsidRPr="00453841">
        <w:rPr>
          <w:rFonts w:ascii="宋体" w:eastAsia="宋体" w:hAnsi="宋体"/>
          <w:sz w:val="24"/>
          <w:szCs w:val="24"/>
          <w:lang w:eastAsia="zh-CN"/>
        </w:rPr>
        <w:t>10</w:t>
      </w:r>
      <w:r w:rsidRPr="00453841">
        <w:rPr>
          <w:rFonts w:ascii="宋体" w:eastAsia="宋体" w:hAnsi="宋体" w:hint="eastAsia"/>
          <w:sz w:val="24"/>
          <w:szCs w:val="24"/>
          <w:lang w:eastAsia="zh-CN"/>
        </w:rPr>
        <w:t>）</w:t>
      </w:r>
      <w:r w:rsidRPr="00453841">
        <w:rPr>
          <w:rFonts w:ascii="宋体" w:eastAsia="宋体" w:hAnsi="宋体"/>
          <w:sz w:val="24"/>
          <w:szCs w:val="24"/>
          <w:lang w:eastAsia="zh-CN"/>
        </w:rPr>
        <w:t xml:space="preserve"> </w:t>
      </w:r>
      <w:proofErr w:type="spellStart"/>
      <w:r w:rsidRPr="00453841">
        <w:rPr>
          <w:rFonts w:ascii="宋体" w:eastAsia="宋体" w:hAnsi="宋体"/>
          <w:sz w:val="24"/>
          <w:szCs w:val="24"/>
          <w:lang w:eastAsia="zh-CN"/>
        </w:rPr>
        <w:t>Gy</w:t>
      </w:r>
      <w:proofErr w:type="spellEnd"/>
      <w:r w:rsidRPr="00453841">
        <w:rPr>
          <w:rFonts w:ascii="宋体" w:eastAsia="宋体" w:hAnsi="宋体"/>
          <w:sz w:val="24"/>
          <w:szCs w:val="24"/>
          <w:lang w:eastAsia="zh-CN"/>
        </w:rPr>
        <w:t>。</w:t>
      </w:r>
      <w:r w:rsidRPr="00453841">
        <w:rPr>
          <w:rFonts w:ascii="宋体" w:eastAsia="宋体" w:hAnsi="宋体" w:hint="eastAsia"/>
          <w:sz w:val="24"/>
          <w:szCs w:val="24"/>
          <w:lang w:eastAsia="zh-CN"/>
        </w:rPr>
        <w:t>电离室剂量计</w:t>
      </w:r>
      <w:proofErr w:type="gramStart"/>
      <w:r w:rsidRPr="00453841">
        <w:rPr>
          <w:rFonts w:ascii="宋体" w:eastAsia="宋体" w:hAnsi="宋体" w:hint="eastAsia"/>
          <w:sz w:val="24"/>
          <w:szCs w:val="24"/>
          <w:lang w:eastAsia="zh-CN"/>
        </w:rPr>
        <w:t>测量水</w:t>
      </w:r>
      <w:proofErr w:type="gramEnd"/>
      <w:r w:rsidRPr="00453841">
        <w:rPr>
          <w:rFonts w:ascii="宋体" w:eastAsia="宋体" w:hAnsi="宋体" w:hint="eastAsia"/>
          <w:sz w:val="24"/>
          <w:szCs w:val="24"/>
          <w:lang w:eastAsia="zh-CN"/>
        </w:rPr>
        <w:t>吸收剂量量值的</w:t>
      </w:r>
      <w:r w:rsidRPr="00453841">
        <w:rPr>
          <w:rFonts w:ascii="宋体" w:eastAsia="宋体" w:hAnsi="宋体"/>
          <w:sz w:val="24"/>
          <w:szCs w:val="24"/>
          <w:lang w:eastAsia="zh-CN"/>
        </w:rPr>
        <w:lastRenderedPageBreak/>
        <w:t>总不确定度</w:t>
      </w:r>
      <w:r w:rsidR="00BF54AD">
        <w:rPr>
          <w:rFonts w:hint="eastAsia"/>
          <w:lang w:eastAsia="zh-CN"/>
        </w:rPr>
        <w:t>≤</w:t>
      </w:r>
      <w:r w:rsidRPr="00453841">
        <w:rPr>
          <w:rFonts w:ascii="宋体" w:eastAsia="宋体" w:hAnsi="宋体"/>
          <w:sz w:val="24"/>
          <w:szCs w:val="24"/>
          <w:lang w:eastAsia="zh-CN"/>
        </w:rPr>
        <w:t>4.0%（</w:t>
      </w:r>
      <w:r w:rsidRPr="00453841">
        <w:rPr>
          <w:rFonts w:ascii="宋体" w:eastAsia="宋体" w:hAnsi="宋体"/>
          <w:i/>
          <w:iCs/>
          <w:sz w:val="24"/>
          <w:szCs w:val="24"/>
          <w:lang w:eastAsia="zh-CN"/>
        </w:rPr>
        <w:t>k</w:t>
      </w:r>
      <w:r w:rsidRPr="00453841">
        <w:rPr>
          <w:rFonts w:ascii="宋体" w:eastAsia="宋体" w:hAnsi="宋体"/>
          <w:sz w:val="24"/>
          <w:szCs w:val="24"/>
          <w:lang w:eastAsia="zh-CN"/>
        </w:rPr>
        <w:t>=2）。</w:t>
      </w:r>
    </w:p>
    <w:p w14:paraId="189B0C29" w14:textId="60137A58" w:rsidR="0013189A" w:rsidRDefault="0013189A" w:rsidP="00256350">
      <w:pPr>
        <w:pStyle w:val="2"/>
        <w:spacing w:line="240" w:lineRule="auto"/>
        <w:rPr>
          <w:rFonts w:ascii="宋体" w:eastAsia="宋体" w:hAnsi="宋体"/>
          <w:b w:val="0"/>
          <w:bCs w:val="0"/>
          <w:sz w:val="24"/>
          <w:szCs w:val="24"/>
        </w:rPr>
      </w:pPr>
      <w:bookmarkStart w:id="10" w:name="_Toc235779626"/>
      <w:r w:rsidRPr="001D0B8D">
        <w:rPr>
          <w:rFonts w:ascii="宋体" w:eastAsia="宋体" w:hAnsi="宋体"/>
          <w:b w:val="0"/>
          <w:bCs w:val="0"/>
          <w:sz w:val="24"/>
          <w:szCs w:val="24"/>
        </w:rPr>
        <w:t>3.2 硫酸亚铁剂量计</w:t>
      </w:r>
      <w:r>
        <w:rPr>
          <w:rFonts w:ascii="宋体" w:eastAsia="宋体" w:hAnsi="宋体" w:hint="eastAsia"/>
          <w:b w:val="0"/>
          <w:bCs w:val="0"/>
          <w:sz w:val="24"/>
          <w:szCs w:val="24"/>
        </w:rPr>
        <w:t>标准</w:t>
      </w:r>
      <w:bookmarkEnd w:id="10"/>
    </w:p>
    <w:p w14:paraId="66497CC6" w14:textId="705E2EDA" w:rsidR="005B29B2" w:rsidRPr="005B29B2" w:rsidRDefault="00956581" w:rsidP="00956581">
      <w:pPr>
        <w:ind w:firstLineChars="200" w:firstLine="480"/>
        <w:rPr>
          <w:rFonts w:hint="eastAsia"/>
          <w:lang w:eastAsia="zh-CN"/>
        </w:rPr>
      </w:pPr>
      <w:r>
        <w:rPr>
          <w:rFonts w:ascii="宋体" w:eastAsia="宋体" w:hAnsi="宋体" w:hint="eastAsia"/>
          <w:sz w:val="24"/>
          <w:szCs w:val="24"/>
          <w:lang w:eastAsia="zh-CN"/>
        </w:rPr>
        <w:t>硫酸亚铁剂量计</w:t>
      </w:r>
      <w:r w:rsidR="005B29B2" w:rsidRPr="00453841">
        <w:rPr>
          <w:rFonts w:ascii="宋体" w:eastAsia="宋体" w:hAnsi="宋体"/>
          <w:sz w:val="24"/>
          <w:szCs w:val="24"/>
          <w:lang w:eastAsia="zh-CN"/>
        </w:rPr>
        <w:t>其工作原理基于硫酸亚铁（Fricke）剂量计中辐射引发的Fe²</w:t>
      </w:r>
      <w:r w:rsidR="005B29B2" w:rsidRPr="00453841">
        <w:rPr>
          <w:rFonts w:ascii="MS Mincho" w:eastAsia="MS Mincho" w:hAnsi="MS Mincho" w:cs="MS Mincho" w:hint="eastAsia"/>
          <w:sz w:val="24"/>
          <w:szCs w:val="24"/>
          <w:lang w:eastAsia="zh-CN"/>
        </w:rPr>
        <w:t>⁺</w:t>
      </w:r>
      <w:r w:rsidR="005B29B2" w:rsidRPr="00453841">
        <w:rPr>
          <w:rFonts w:ascii="宋体" w:eastAsia="宋体" w:hAnsi="宋体"/>
          <w:sz w:val="24"/>
          <w:szCs w:val="24"/>
          <w:lang w:eastAsia="zh-CN"/>
        </w:rPr>
        <w:t>氧化为Fe³</w:t>
      </w:r>
      <w:r w:rsidR="005B29B2" w:rsidRPr="00453841">
        <w:rPr>
          <w:rFonts w:ascii="MS Mincho" w:eastAsia="MS Mincho" w:hAnsi="MS Mincho" w:cs="MS Mincho" w:hint="eastAsia"/>
          <w:sz w:val="24"/>
          <w:szCs w:val="24"/>
          <w:lang w:eastAsia="zh-CN"/>
        </w:rPr>
        <w:t>⁺</w:t>
      </w:r>
      <w:r w:rsidR="005B29B2" w:rsidRPr="00453841">
        <w:rPr>
          <w:rFonts w:ascii="宋体" w:eastAsia="宋体" w:hAnsi="宋体"/>
          <w:sz w:val="24"/>
          <w:szCs w:val="24"/>
          <w:lang w:eastAsia="zh-CN"/>
        </w:rPr>
        <w:t>的化学反应，通过分光光度法测定Fe³</w:t>
      </w:r>
      <w:r w:rsidR="005B29B2" w:rsidRPr="00453841">
        <w:rPr>
          <w:rFonts w:ascii="MS Mincho" w:eastAsia="MS Mincho" w:hAnsi="MS Mincho" w:cs="MS Mincho" w:hint="eastAsia"/>
          <w:sz w:val="24"/>
          <w:szCs w:val="24"/>
          <w:lang w:eastAsia="zh-CN"/>
        </w:rPr>
        <w:t>⁺</w:t>
      </w:r>
      <w:r w:rsidR="005B29B2" w:rsidRPr="00453841">
        <w:rPr>
          <w:rFonts w:ascii="宋体" w:eastAsia="宋体" w:hAnsi="宋体"/>
          <w:sz w:val="24"/>
          <w:szCs w:val="24"/>
          <w:lang w:eastAsia="zh-CN"/>
        </w:rPr>
        <w:t>浓度的增量，并结合辐射化学产额（G值）计算水吸收剂量。</w:t>
      </w:r>
    </w:p>
    <w:p w14:paraId="7B11D861" w14:textId="2AEE154E" w:rsidR="0013189A" w:rsidRPr="00453841" w:rsidRDefault="0013189A" w:rsidP="00256350">
      <w:pPr>
        <w:ind w:firstLineChars="200" w:firstLine="480"/>
        <w:rPr>
          <w:rFonts w:ascii="宋体" w:eastAsia="宋体" w:hAnsi="宋体"/>
          <w:sz w:val="24"/>
          <w:szCs w:val="24"/>
          <w:lang w:eastAsia="zh-CN"/>
        </w:rPr>
      </w:pPr>
      <w:r w:rsidRPr="00453841">
        <w:rPr>
          <w:rFonts w:ascii="宋体" w:eastAsia="宋体" w:hAnsi="宋体" w:hint="eastAsia"/>
          <w:sz w:val="24"/>
          <w:szCs w:val="24"/>
          <w:lang w:eastAsia="zh-CN"/>
        </w:rPr>
        <w:t>主要组成包括：硫酸亚铁剂量溶液（密封于</w:t>
      </w:r>
      <w:r w:rsidR="00B400EB">
        <w:rPr>
          <w:rFonts w:ascii="宋体" w:eastAsia="宋体" w:hAnsi="宋体" w:hint="eastAsia"/>
          <w:sz w:val="24"/>
          <w:szCs w:val="24"/>
          <w:lang w:eastAsia="zh-CN"/>
        </w:rPr>
        <w:t>2</w:t>
      </w:r>
      <w:r w:rsidR="00B400EB">
        <w:rPr>
          <w:rFonts w:ascii="宋体" w:eastAsia="宋体" w:hAnsi="宋体"/>
          <w:sz w:val="24"/>
          <w:szCs w:val="24"/>
          <w:lang w:eastAsia="zh-CN"/>
        </w:rPr>
        <w:t>ml</w:t>
      </w:r>
      <w:r w:rsidRPr="00453841">
        <w:rPr>
          <w:rFonts w:ascii="宋体" w:eastAsia="宋体" w:hAnsi="宋体" w:hint="eastAsia"/>
          <w:sz w:val="24"/>
          <w:szCs w:val="24"/>
          <w:lang w:eastAsia="zh-CN"/>
        </w:rPr>
        <w:t>安瓿瓶中）、紫外</w:t>
      </w:r>
      <w:r w:rsidRPr="00453841">
        <w:rPr>
          <w:rFonts w:ascii="宋体" w:eastAsia="宋体" w:hAnsi="宋体"/>
          <w:sz w:val="24"/>
          <w:szCs w:val="24"/>
          <w:lang w:eastAsia="zh-CN"/>
        </w:rPr>
        <w:t>/可见分光光度计、电子天平、恒温水浴控温系统及剂量计制备装置。作为计量标准器具使用时，需与基准装置进行同条件比对</w:t>
      </w:r>
      <w:r w:rsidRPr="00453841">
        <w:rPr>
          <w:rFonts w:ascii="宋体" w:eastAsia="宋体" w:hAnsi="宋体" w:hint="eastAsia"/>
          <w:sz w:val="24"/>
          <w:szCs w:val="24"/>
          <w:lang w:eastAsia="zh-CN"/>
        </w:rPr>
        <w:t>或者替代法</w:t>
      </w:r>
      <w:r w:rsidRPr="00453841">
        <w:rPr>
          <w:rFonts w:ascii="宋体" w:eastAsia="宋体" w:hAnsi="宋体"/>
          <w:sz w:val="24"/>
          <w:szCs w:val="24"/>
          <w:lang w:eastAsia="zh-CN"/>
        </w:rPr>
        <w:t>校准。</w:t>
      </w:r>
      <w:r w:rsidRPr="00453841">
        <w:rPr>
          <w:rFonts w:ascii="宋体" w:eastAsia="宋体" w:hAnsi="宋体" w:hint="eastAsia"/>
          <w:sz w:val="24"/>
          <w:szCs w:val="24"/>
          <w:lang w:eastAsia="zh-CN"/>
        </w:rPr>
        <w:t>硫酸亚铁剂量计</w:t>
      </w:r>
      <w:proofErr w:type="gramStart"/>
      <w:r w:rsidRPr="00453841">
        <w:rPr>
          <w:rFonts w:ascii="宋体" w:eastAsia="宋体" w:hAnsi="宋体" w:hint="eastAsia"/>
          <w:sz w:val="24"/>
          <w:szCs w:val="24"/>
          <w:lang w:eastAsia="zh-CN"/>
        </w:rPr>
        <w:t>测量水</w:t>
      </w:r>
      <w:proofErr w:type="gramEnd"/>
      <w:r w:rsidRPr="00453841">
        <w:rPr>
          <w:rFonts w:ascii="宋体" w:eastAsia="宋体" w:hAnsi="宋体" w:hint="eastAsia"/>
          <w:sz w:val="24"/>
          <w:szCs w:val="24"/>
          <w:lang w:eastAsia="zh-CN"/>
        </w:rPr>
        <w:t>吸收剂量的范围为（</w:t>
      </w:r>
      <w:r w:rsidRPr="00453841">
        <w:rPr>
          <w:rFonts w:ascii="宋体" w:eastAsia="宋体" w:hAnsi="宋体"/>
          <w:sz w:val="24"/>
          <w:szCs w:val="24"/>
          <w:lang w:eastAsia="zh-CN"/>
        </w:rPr>
        <w:t>0.04</w:t>
      </w:r>
      <w:r>
        <w:rPr>
          <w:rFonts w:ascii="宋体" w:eastAsia="宋体" w:hAnsi="宋体" w:hint="eastAsia"/>
          <w:sz w:val="24"/>
          <w:szCs w:val="24"/>
          <w:lang w:eastAsia="zh-CN"/>
        </w:rPr>
        <w:t>～</w:t>
      </w:r>
      <w:r w:rsidRPr="00453841">
        <w:rPr>
          <w:rFonts w:ascii="宋体" w:eastAsia="宋体" w:hAnsi="宋体"/>
          <w:sz w:val="24"/>
          <w:szCs w:val="24"/>
          <w:lang w:eastAsia="zh-CN"/>
        </w:rPr>
        <w:t xml:space="preserve">0.4 </w:t>
      </w:r>
      <w:r w:rsidRPr="00453841">
        <w:rPr>
          <w:rFonts w:ascii="宋体" w:eastAsia="宋体" w:hAnsi="宋体" w:hint="eastAsia"/>
          <w:sz w:val="24"/>
          <w:szCs w:val="24"/>
          <w:lang w:eastAsia="zh-CN"/>
        </w:rPr>
        <w:t>）</w:t>
      </w:r>
      <w:proofErr w:type="spellStart"/>
      <w:r w:rsidRPr="00453841">
        <w:rPr>
          <w:rFonts w:ascii="宋体" w:eastAsia="宋体" w:hAnsi="宋体"/>
          <w:sz w:val="24"/>
          <w:szCs w:val="24"/>
          <w:lang w:eastAsia="zh-CN"/>
        </w:rPr>
        <w:t>kGy</w:t>
      </w:r>
      <w:proofErr w:type="spellEnd"/>
      <w:r w:rsidRPr="00453841">
        <w:rPr>
          <w:rFonts w:ascii="宋体" w:eastAsia="宋体" w:hAnsi="宋体"/>
          <w:sz w:val="24"/>
          <w:szCs w:val="24"/>
          <w:lang w:eastAsia="zh-CN"/>
        </w:rPr>
        <w:t>。</w:t>
      </w:r>
      <w:r w:rsidRPr="00453841">
        <w:rPr>
          <w:rFonts w:ascii="宋体" w:eastAsia="宋体" w:hAnsi="宋体" w:hint="eastAsia"/>
          <w:sz w:val="24"/>
          <w:szCs w:val="24"/>
          <w:lang w:eastAsia="zh-CN"/>
        </w:rPr>
        <w:t>硫酸亚铁剂量计</w:t>
      </w:r>
      <w:proofErr w:type="gramStart"/>
      <w:r w:rsidRPr="00453841">
        <w:rPr>
          <w:rFonts w:ascii="宋体" w:eastAsia="宋体" w:hAnsi="宋体" w:hint="eastAsia"/>
          <w:sz w:val="24"/>
          <w:szCs w:val="24"/>
          <w:lang w:eastAsia="zh-CN"/>
        </w:rPr>
        <w:t>测量水</w:t>
      </w:r>
      <w:proofErr w:type="gramEnd"/>
      <w:r w:rsidRPr="00453841">
        <w:rPr>
          <w:rFonts w:ascii="宋体" w:eastAsia="宋体" w:hAnsi="宋体" w:hint="eastAsia"/>
          <w:sz w:val="24"/>
          <w:szCs w:val="24"/>
          <w:lang w:eastAsia="zh-CN"/>
        </w:rPr>
        <w:t>吸收剂量量值的</w:t>
      </w:r>
      <w:r>
        <w:rPr>
          <w:rFonts w:ascii="宋体" w:eastAsia="宋体" w:hAnsi="宋体" w:hint="eastAsia"/>
          <w:sz w:val="24"/>
          <w:szCs w:val="24"/>
          <w:lang w:eastAsia="zh-CN"/>
        </w:rPr>
        <w:t>相对</w:t>
      </w:r>
      <w:r w:rsidRPr="00453841">
        <w:rPr>
          <w:rFonts w:ascii="宋体" w:eastAsia="宋体" w:hAnsi="宋体"/>
          <w:sz w:val="24"/>
          <w:szCs w:val="24"/>
          <w:lang w:eastAsia="zh-CN"/>
        </w:rPr>
        <w:t>扩展不确定度</w:t>
      </w:r>
      <w:r w:rsidR="00BF54AD">
        <w:rPr>
          <w:rFonts w:hint="eastAsia"/>
          <w:lang w:eastAsia="zh-CN"/>
        </w:rPr>
        <w:t>≤</w:t>
      </w:r>
      <w:r w:rsidRPr="00453841">
        <w:rPr>
          <w:rFonts w:ascii="宋体" w:eastAsia="宋体" w:hAnsi="宋体"/>
          <w:sz w:val="24"/>
          <w:szCs w:val="24"/>
          <w:lang w:eastAsia="zh-CN"/>
        </w:rPr>
        <w:t>4.0%（</w:t>
      </w:r>
      <w:r w:rsidRPr="00453841">
        <w:rPr>
          <w:rFonts w:ascii="宋体" w:eastAsia="宋体" w:hAnsi="宋体"/>
          <w:i/>
          <w:iCs/>
          <w:sz w:val="24"/>
          <w:szCs w:val="24"/>
          <w:lang w:eastAsia="zh-CN"/>
        </w:rPr>
        <w:t>k</w:t>
      </w:r>
      <w:r w:rsidRPr="00453841">
        <w:rPr>
          <w:rFonts w:ascii="宋体" w:eastAsia="宋体" w:hAnsi="宋体"/>
          <w:sz w:val="24"/>
          <w:szCs w:val="24"/>
          <w:lang w:eastAsia="zh-CN"/>
        </w:rPr>
        <w:t>=2）。</w:t>
      </w:r>
    </w:p>
    <w:p w14:paraId="76A70020" w14:textId="2A7FAB75" w:rsidR="0013189A" w:rsidRPr="001D0B8D" w:rsidRDefault="0013189A" w:rsidP="00256350">
      <w:pPr>
        <w:pStyle w:val="2"/>
        <w:spacing w:line="240" w:lineRule="auto"/>
        <w:rPr>
          <w:rFonts w:ascii="宋体" w:eastAsia="宋体" w:hAnsi="宋体"/>
          <w:b w:val="0"/>
          <w:bCs w:val="0"/>
          <w:sz w:val="24"/>
          <w:szCs w:val="24"/>
        </w:rPr>
      </w:pPr>
      <w:bookmarkStart w:id="11" w:name="_Toc235779627"/>
      <w:r w:rsidRPr="001D0B8D">
        <w:rPr>
          <w:rFonts w:ascii="宋体" w:eastAsia="宋体" w:hAnsi="宋体"/>
          <w:b w:val="0"/>
          <w:bCs w:val="0"/>
          <w:sz w:val="24"/>
          <w:szCs w:val="24"/>
        </w:rPr>
        <w:t>3.3 丙氨酸剂量计</w:t>
      </w:r>
      <w:r>
        <w:rPr>
          <w:rFonts w:ascii="宋体" w:eastAsia="宋体" w:hAnsi="宋体" w:hint="eastAsia"/>
          <w:b w:val="0"/>
          <w:bCs w:val="0"/>
          <w:sz w:val="24"/>
          <w:szCs w:val="24"/>
        </w:rPr>
        <w:t>标准</w:t>
      </w:r>
      <w:bookmarkEnd w:id="11"/>
    </w:p>
    <w:p w14:paraId="7FBCD005" w14:textId="77777777" w:rsidR="0013189A" w:rsidRPr="00453841" w:rsidRDefault="0013189A" w:rsidP="00256350">
      <w:pPr>
        <w:ind w:firstLineChars="200" w:firstLine="480"/>
        <w:rPr>
          <w:rFonts w:ascii="宋体" w:eastAsia="宋体" w:hAnsi="宋体"/>
          <w:sz w:val="24"/>
          <w:szCs w:val="24"/>
          <w:lang w:eastAsia="zh-CN"/>
        </w:rPr>
      </w:pPr>
      <w:r w:rsidRPr="00453841">
        <w:rPr>
          <w:rFonts w:ascii="宋体" w:eastAsia="宋体" w:hAnsi="宋体" w:hint="eastAsia"/>
          <w:sz w:val="24"/>
          <w:szCs w:val="24"/>
          <w:lang w:eastAsia="zh-CN"/>
        </w:rPr>
        <w:t>丙氨酸剂量计是基于电子顺磁共振（</w:t>
      </w:r>
      <w:r w:rsidRPr="00453841">
        <w:rPr>
          <w:rFonts w:ascii="宋体" w:eastAsia="宋体" w:hAnsi="宋体"/>
          <w:sz w:val="24"/>
          <w:szCs w:val="24"/>
          <w:lang w:eastAsia="zh-CN"/>
        </w:rPr>
        <w:t>ESR/EPR）波谱技术的固体剂量计。其工作原理为：丙氨酸受辐照后产生稳定的自由基，自由基浓度与吸收剂量在宽泛的剂量范围内呈线性关系。通过ESR波谱仪测量自由基的响应信号强度，并与经基准校准的标准丙氨酸剂量计进行比较，即可获得被测样品的水吸收剂量值。</w:t>
      </w:r>
    </w:p>
    <w:p w14:paraId="09854E86" w14:textId="77777777" w:rsidR="0013189A" w:rsidRPr="00453841" w:rsidRDefault="0013189A" w:rsidP="00256350">
      <w:pPr>
        <w:ind w:firstLineChars="200" w:firstLine="480"/>
        <w:rPr>
          <w:rFonts w:ascii="宋体" w:eastAsia="宋体" w:hAnsi="宋体"/>
          <w:sz w:val="24"/>
          <w:szCs w:val="24"/>
          <w:lang w:eastAsia="zh-CN"/>
        </w:rPr>
      </w:pPr>
      <w:r w:rsidRPr="00453841">
        <w:rPr>
          <w:rFonts w:ascii="宋体" w:eastAsia="宋体" w:hAnsi="宋体" w:hint="eastAsia"/>
          <w:sz w:val="24"/>
          <w:szCs w:val="24"/>
          <w:lang w:eastAsia="zh-CN"/>
        </w:rPr>
        <w:t>主要组成包括：丙氨酸剂量片（或剂量棒）、</w:t>
      </w:r>
      <w:r w:rsidRPr="00453841">
        <w:rPr>
          <w:rFonts w:ascii="宋体" w:eastAsia="宋体" w:hAnsi="宋体"/>
          <w:sz w:val="24"/>
          <w:szCs w:val="24"/>
          <w:lang w:eastAsia="zh-CN"/>
        </w:rPr>
        <w:t>ESR波谱仪、标准样品架及恒温测量附件。丙氨酸剂量计具有优异的长期稳定性和组织等效性，适用于作为传递标准进行量值比对。</w:t>
      </w:r>
      <w:r w:rsidRPr="00453841">
        <w:rPr>
          <w:rFonts w:ascii="宋体" w:eastAsia="宋体" w:hAnsi="宋体" w:hint="eastAsia"/>
          <w:sz w:val="24"/>
          <w:szCs w:val="24"/>
          <w:lang w:eastAsia="zh-CN"/>
        </w:rPr>
        <w:t>丙氨酸剂量计</w:t>
      </w:r>
      <w:proofErr w:type="gramStart"/>
      <w:r w:rsidRPr="00453841">
        <w:rPr>
          <w:rFonts w:ascii="宋体" w:eastAsia="宋体" w:hAnsi="宋体" w:hint="eastAsia"/>
          <w:sz w:val="24"/>
          <w:szCs w:val="24"/>
          <w:lang w:eastAsia="zh-CN"/>
        </w:rPr>
        <w:t>测量水</w:t>
      </w:r>
      <w:proofErr w:type="gramEnd"/>
      <w:r w:rsidRPr="00453841">
        <w:rPr>
          <w:rFonts w:ascii="宋体" w:eastAsia="宋体" w:hAnsi="宋体" w:hint="eastAsia"/>
          <w:sz w:val="24"/>
          <w:szCs w:val="24"/>
          <w:lang w:eastAsia="zh-CN"/>
        </w:rPr>
        <w:t>吸收剂量的范围为：（</w:t>
      </w:r>
      <w:r w:rsidRPr="00453841">
        <w:rPr>
          <w:rFonts w:ascii="宋体" w:eastAsia="宋体" w:hAnsi="宋体"/>
          <w:sz w:val="24"/>
          <w:szCs w:val="24"/>
          <w:lang w:eastAsia="zh-CN"/>
        </w:rPr>
        <w:t>0.01</w:t>
      </w:r>
      <w:r>
        <w:rPr>
          <w:rFonts w:ascii="宋体" w:eastAsia="宋体" w:hAnsi="宋体" w:hint="eastAsia"/>
          <w:sz w:val="24"/>
          <w:szCs w:val="24"/>
          <w:lang w:eastAsia="zh-CN"/>
        </w:rPr>
        <w:t>～</w:t>
      </w:r>
      <w:r w:rsidRPr="00453841">
        <w:rPr>
          <w:rFonts w:ascii="宋体" w:eastAsia="宋体" w:hAnsi="宋体"/>
          <w:sz w:val="24"/>
          <w:szCs w:val="24"/>
          <w:lang w:eastAsia="zh-CN"/>
        </w:rPr>
        <w:t xml:space="preserve">70 </w:t>
      </w:r>
      <w:r w:rsidRPr="00453841">
        <w:rPr>
          <w:rFonts w:ascii="宋体" w:eastAsia="宋体" w:hAnsi="宋体" w:hint="eastAsia"/>
          <w:sz w:val="24"/>
          <w:szCs w:val="24"/>
          <w:lang w:eastAsia="zh-CN"/>
        </w:rPr>
        <w:t>）</w:t>
      </w:r>
      <w:proofErr w:type="spellStart"/>
      <w:r w:rsidRPr="00453841">
        <w:rPr>
          <w:rFonts w:ascii="宋体" w:eastAsia="宋体" w:hAnsi="宋体"/>
          <w:sz w:val="24"/>
          <w:szCs w:val="24"/>
          <w:lang w:eastAsia="zh-CN"/>
        </w:rPr>
        <w:t>kGy</w:t>
      </w:r>
      <w:proofErr w:type="spellEnd"/>
      <w:r w:rsidRPr="00453841">
        <w:rPr>
          <w:rFonts w:ascii="宋体" w:eastAsia="宋体" w:hAnsi="宋体"/>
          <w:sz w:val="24"/>
          <w:szCs w:val="24"/>
          <w:lang w:eastAsia="zh-CN"/>
        </w:rPr>
        <w:t>。</w:t>
      </w:r>
    </w:p>
    <w:p w14:paraId="5A222426" w14:textId="4851D871" w:rsidR="0013189A" w:rsidRPr="00453841" w:rsidRDefault="0013189A" w:rsidP="00256350">
      <w:pPr>
        <w:rPr>
          <w:rFonts w:ascii="宋体" w:eastAsia="宋体" w:hAnsi="宋体"/>
          <w:sz w:val="24"/>
          <w:szCs w:val="24"/>
          <w:lang w:eastAsia="zh-CN"/>
        </w:rPr>
      </w:pPr>
      <w:r w:rsidRPr="00453841">
        <w:rPr>
          <w:rFonts w:ascii="宋体" w:eastAsia="宋体" w:hAnsi="宋体" w:hint="eastAsia"/>
          <w:sz w:val="24"/>
          <w:szCs w:val="24"/>
          <w:lang w:eastAsia="zh-CN"/>
        </w:rPr>
        <w:t>丙氨酸剂量计</w:t>
      </w:r>
      <w:proofErr w:type="gramStart"/>
      <w:r w:rsidRPr="00453841">
        <w:rPr>
          <w:rFonts w:ascii="宋体" w:eastAsia="宋体" w:hAnsi="宋体" w:hint="eastAsia"/>
          <w:sz w:val="24"/>
          <w:szCs w:val="24"/>
          <w:lang w:eastAsia="zh-CN"/>
        </w:rPr>
        <w:t>测量水</w:t>
      </w:r>
      <w:proofErr w:type="gramEnd"/>
      <w:r w:rsidRPr="00453841">
        <w:rPr>
          <w:rFonts w:ascii="宋体" w:eastAsia="宋体" w:hAnsi="宋体" w:hint="eastAsia"/>
          <w:sz w:val="24"/>
          <w:szCs w:val="24"/>
          <w:lang w:eastAsia="zh-CN"/>
        </w:rPr>
        <w:t>吸收剂量量值的</w:t>
      </w:r>
      <w:r>
        <w:rPr>
          <w:rFonts w:ascii="宋体" w:eastAsia="宋体" w:hAnsi="宋体" w:hint="eastAsia"/>
          <w:sz w:val="24"/>
          <w:szCs w:val="24"/>
          <w:lang w:eastAsia="zh-CN"/>
        </w:rPr>
        <w:t>相对</w:t>
      </w:r>
      <w:r w:rsidRPr="00453841">
        <w:rPr>
          <w:rFonts w:ascii="宋体" w:eastAsia="宋体" w:hAnsi="宋体"/>
          <w:sz w:val="24"/>
          <w:szCs w:val="24"/>
          <w:lang w:eastAsia="zh-CN"/>
        </w:rPr>
        <w:t>扩展不确定度</w:t>
      </w:r>
      <w:r w:rsidR="00BF54AD">
        <w:rPr>
          <w:rFonts w:hint="eastAsia"/>
          <w:lang w:eastAsia="zh-CN"/>
        </w:rPr>
        <w:t>≤</w:t>
      </w:r>
      <w:r w:rsidRPr="00453841">
        <w:rPr>
          <w:rFonts w:ascii="宋体" w:eastAsia="宋体" w:hAnsi="宋体"/>
          <w:sz w:val="24"/>
          <w:szCs w:val="24"/>
          <w:lang w:eastAsia="zh-CN"/>
        </w:rPr>
        <w:t>4.0%（</w:t>
      </w:r>
      <w:r w:rsidRPr="00453841">
        <w:rPr>
          <w:rFonts w:ascii="宋体" w:eastAsia="宋体" w:hAnsi="宋体"/>
          <w:i/>
          <w:iCs/>
          <w:sz w:val="24"/>
          <w:szCs w:val="24"/>
          <w:lang w:eastAsia="zh-CN"/>
        </w:rPr>
        <w:t>k</w:t>
      </w:r>
      <w:r w:rsidRPr="00453841">
        <w:rPr>
          <w:rFonts w:ascii="宋体" w:eastAsia="宋体" w:hAnsi="宋体"/>
          <w:sz w:val="24"/>
          <w:szCs w:val="24"/>
          <w:lang w:eastAsia="zh-CN"/>
        </w:rPr>
        <w:t>=2）。</w:t>
      </w:r>
    </w:p>
    <w:p w14:paraId="6AD1ABDB" w14:textId="7EE16684" w:rsidR="0013189A" w:rsidRPr="001D0B8D" w:rsidRDefault="0013189A" w:rsidP="00256350">
      <w:pPr>
        <w:pStyle w:val="2"/>
        <w:spacing w:line="240" w:lineRule="auto"/>
        <w:rPr>
          <w:rFonts w:ascii="宋体" w:eastAsia="宋体" w:hAnsi="宋体"/>
          <w:b w:val="0"/>
          <w:bCs w:val="0"/>
          <w:sz w:val="24"/>
          <w:szCs w:val="24"/>
        </w:rPr>
      </w:pPr>
      <w:bookmarkStart w:id="12" w:name="_Toc235779628"/>
      <w:r w:rsidRPr="001D0B8D">
        <w:rPr>
          <w:rFonts w:ascii="宋体" w:eastAsia="宋体" w:hAnsi="宋体"/>
          <w:b w:val="0"/>
          <w:bCs w:val="0"/>
          <w:sz w:val="24"/>
          <w:szCs w:val="24"/>
        </w:rPr>
        <w:t>3.4 重铬酸银剂量计</w:t>
      </w:r>
      <w:r>
        <w:rPr>
          <w:rFonts w:ascii="宋体" w:eastAsia="宋体" w:hAnsi="宋体" w:hint="eastAsia"/>
          <w:b w:val="0"/>
          <w:bCs w:val="0"/>
          <w:sz w:val="24"/>
          <w:szCs w:val="24"/>
        </w:rPr>
        <w:t>标准</w:t>
      </w:r>
      <w:bookmarkEnd w:id="12"/>
    </w:p>
    <w:p w14:paraId="08BAD989" w14:textId="77777777" w:rsidR="0013189A" w:rsidRPr="00453841" w:rsidRDefault="0013189A" w:rsidP="00256350">
      <w:pPr>
        <w:ind w:firstLineChars="200" w:firstLine="480"/>
        <w:rPr>
          <w:rFonts w:ascii="宋体" w:eastAsia="宋体" w:hAnsi="宋体"/>
          <w:sz w:val="24"/>
          <w:szCs w:val="24"/>
          <w:lang w:eastAsia="zh-CN"/>
        </w:rPr>
      </w:pPr>
      <w:r w:rsidRPr="00453841">
        <w:rPr>
          <w:rFonts w:ascii="宋体" w:eastAsia="宋体" w:hAnsi="宋体" w:hint="eastAsia"/>
          <w:sz w:val="24"/>
          <w:szCs w:val="24"/>
          <w:lang w:eastAsia="zh-CN"/>
        </w:rPr>
        <w:t>重铬酸银剂量计是基于重铬酸根离子辐射还原反应的化学剂量计。其工作原理为：在酸性溶液中，</w:t>
      </w:r>
      <w:r w:rsidRPr="00453841">
        <w:rPr>
          <w:rFonts w:ascii="宋体" w:eastAsia="宋体" w:hAnsi="宋体"/>
          <w:sz w:val="24"/>
          <w:szCs w:val="24"/>
          <w:lang w:eastAsia="zh-CN"/>
        </w:rPr>
        <w:t>Ag</w:t>
      </w:r>
      <w:r w:rsidRPr="00453841">
        <w:rPr>
          <w:rFonts w:ascii="MS Mincho" w:eastAsia="MS Mincho" w:hAnsi="MS Mincho" w:cs="MS Mincho" w:hint="eastAsia"/>
          <w:sz w:val="24"/>
          <w:szCs w:val="24"/>
          <w:lang w:eastAsia="zh-CN"/>
        </w:rPr>
        <w:t>⁺</w:t>
      </w:r>
      <w:r w:rsidRPr="00453841">
        <w:rPr>
          <w:rFonts w:ascii="宋体" w:eastAsia="宋体" w:hAnsi="宋体"/>
          <w:sz w:val="24"/>
          <w:szCs w:val="24"/>
          <w:lang w:eastAsia="zh-CN"/>
        </w:rPr>
        <w:t>催化下Cr</w:t>
      </w:r>
      <w:r w:rsidRPr="00453841">
        <w:rPr>
          <w:rFonts w:ascii="MS Mincho" w:eastAsia="MS Mincho" w:hAnsi="MS Mincho" w:cs="MS Mincho" w:hint="eastAsia"/>
          <w:sz w:val="24"/>
          <w:szCs w:val="24"/>
          <w:lang w:eastAsia="zh-CN"/>
        </w:rPr>
        <w:t>⁶⁺</w:t>
      </w:r>
      <w:r w:rsidRPr="00453841">
        <w:rPr>
          <w:rFonts w:ascii="宋体" w:eastAsia="宋体" w:hAnsi="宋体"/>
          <w:sz w:val="24"/>
          <w:szCs w:val="24"/>
          <w:lang w:eastAsia="zh-CN"/>
        </w:rPr>
        <w:t>（重铬酸根）受辐照后还原为Cr³</w:t>
      </w:r>
      <w:r w:rsidRPr="00453841">
        <w:rPr>
          <w:rFonts w:ascii="MS Mincho" w:eastAsia="MS Mincho" w:hAnsi="MS Mincho" w:cs="MS Mincho" w:hint="eastAsia"/>
          <w:sz w:val="24"/>
          <w:szCs w:val="24"/>
          <w:lang w:eastAsia="zh-CN"/>
        </w:rPr>
        <w:t>⁺</w:t>
      </w:r>
      <w:r w:rsidRPr="00453841">
        <w:rPr>
          <w:rFonts w:ascii="宋体" w:eastAsia="宋体" w:hAnsi="宋体"/>
          <w:sz w:val="24"/>
          <w:szCs w:val="24"/>
          <w:lang w:eastAsia="zh-CN"/>
        </w:rPr>
        <w:t>，Cr³</w:t>
      </w:r>
      <w:r w:rsidRPr="00453841">
        <w:rPr>
          <w:rFonts w:ascii="MS Mincho" w:eastAsia="MS Mincho" w:hAnsi="MS Mincho" w:cs="MS Mincho" w:hint="eastAsia"/>
          <w:sz w:val="24"/>
          <w:szCs w:val="24"/>
          <w:lang w:eastAsia="zh-CN"/>
        </w:rPr>
        <w:t>⁺</w:t>
      </w:r>
      <w:r w:rsidRPr="00453841">
        <w:rPr>
          <w:rFonts w:ascii="宋体" w:eastAsia="宋体" w:hAnsi="宋体"/>
          <w:sz w:val="24"/>
          <w:szCs w:val="24"/>
          <w:lang w:eastAsia="zh-CN"/>
        </w:rPr>
        <w:t>的生成量与吸收剂量成正比。通过分光光度法测定Cr³</w:t>
      </w:r>
      <w:r w:rsidRPr="00453841">
        <w:rPr>
          <w:rFonts w:ascii="MS Mincho" w:eastAsia="MS Mincho" w:hAnsi="MS Mincho" w:cs="MS Mincho" w:hint="eastAsia"/>
          <w:sz w:val="24"/>
          <w:szCs w:val="24"/>
          <w:lang w:eastAsia="zh-CN"/>
        </w:rPr>
        <w:t>⁺</w:t>
      </w:r>
      <w:r w:rsidRPr="00453841">
        <w:rPr>
          <w:rFonts w:ascii="宋体" w:eastAsia="宋体" w:hAnsi="宋体"/>
          <w:sz w:val="24"/>
          <w:szCs w:val="24"/>
          <w:lang w:eastAsia="zh-CN"/>
        </w:rPr>
        <w:t>在特定波长处的吸光度变化，即可确定吸收剂量值。</w:t>
      </w:r>
    </w:p>
    <w:p w14:paraId="033822AF" w14:textId="08F7E03F" w:rsidR="0013189A" w:rsidRPr="00453841" w:rsidRDefault="0013189A" w:rsidP="00256350">
      <w:pPr>
        <w:ind w:firstLineChars="200" w:firstLine="480"/>
        <w:rPr>
          <w:rFonts w:ascii="宋体" w:eastAsia="宋体" w:hAnsi="宋体"/>
          <w:sz w:val="24"/>
          <w:szCs w:val="24"/>
          <w:lang w:eastAsia="zh-CN"/>
        </w:rPr>
      </w:pPr>
      <w:r w:rsidRPr="00453841">
        <w:rPr>
          <w:rFonts w:ascii="宋体" w:eastAsia="宋体" w:hAnsi="宋体" w:hint="eastAsia"/>
          <w:sz w:val="24"/>
          <w:szCs w:val="24"/>
          <w:lang w:eastAsia="zh-CN"/>
        </w:rPr>
        <w:t>主要组成包括：重铬酸银剂量溶液（密封于2ml安瓿瓶中）、紫外</w:t>
      </w:r>
      <w:r w:rsidRPr="00453841">
        <w:rPr>
          <w:rFonts w:ascii="宋体" w:eastAsia="宋体" w:hAnsi="宋体"/>
          <w:sz w:val="24"/>
          <w:szCs w:val="24"/>
          <w:lang w:eastAsia="zh-CN"/>
        </w:rPr>
        <w:t>/可见分光光度计、恒温控制系统及剂量计制备装置。该剂量计在中高剂量范围内具有良好的响应线性。</w:t>
      </w:r>
      <w:r w:rsidRPr="00453841">
        <w:rPr>
          <w:rFonts w:ascii="宋体" w:eastAsia="宋体" w:hAnsi="宋体" w:hint="eastAsia"/>
          <w:sz w:val="24"/>
          <w:szCs w:val="24"/>
          <w:lang w:eastAsia="zh-CN"/>
        </w:rPr>
        <w:t>重铬酸银剂量计</w:t>
      </w:r>
      <w:proofErr w:type="gramStart"/>
      <w:r w:rsidRPr="00453841">
        <w:rPr>
          <w:rFonts w:ascii="宋体" w:eastAsia="宋体" w:hAnsi="宋体" w:hint="eastAsia"/>
          <w:sz w:val="24"/>
          <w:szCs w:val="24"/>
          <w:lang w:eastAsia="zh-CN"/>
        </w:rPr>
        <w:t>测量水</w:t>
      </w:r>
      <w:proofErr w:type="gramEnd"/>
      <w:r w:rsidRPr="00453841">
        <w:rPr>
          <w:rFonts w:ascii="宋体" w:eastAsia="宋体" w:hAnsi="宋体" w:hint="eastAsia"/>
          <w:sz w:val="24"/>
          <w:szCs w:val="24"/>
          <w:lang w:eastAsia="zh-CN"/>
        </w:rPr>
        <w:t>吸收剂量的范围为：（</w:t>
      </w:r>
      <w:r w:rsidRPr="00453841">
        <w:rPr>
          <w:rFonts w:ascii="宋体" w:eastAsia="宋体" w:hAnsi="宋体"/>
          <w:sz w:val="24"/>
          <w:szCs w:val="24"/>
          <w:lang w:eastAsia="zh-CN"/>
        </w:rPr>
        <w:t>0.4</w:t>
      </w:r>
      <w:r>
        <w:rPr>
          <w:rFonts w:ascii="宋体" w:eastAsia="宋体" w:hAnsi="宋体" w:hint="eastAsia"/>
          <w:sz w:val="24"/>
          <w:szCs w:val="24"/>
          <w:lang w:eastAsia="zh-CN"/>
        </w:rPr>
        <w:t>～</w:t>
      </w:r>
      <w:r w:rsidRPr="00453841">
        <w:rPr>
          <w:rFonts w:ascii="宋体" w:eastAsia="宋体" w:hAnsi="宋体"/>
          <w:sz w:val="24"/>
          <w:szCs w:val="24"/>
          <w:lang w:eastAsia="zh-CN"/>
        </w:rPr>
        <w:t>5</w:t>
      </w:r>
      <w:r w:rsidRPr="00453841">
        <w:rPr>
          <w:rFonts w:ascii="宋体" w:eastAsia="宋体" w:hAnsi="宋体" w:hint="eastAsia"/>
          <w:sz w:val="24"/>
          <w:szCs w:val="24"/>
          <w:lang w:eastAsia="zh-CN"/>
        </w:rPr>
        <w:t>）</w:t>
      </w:r>
      <w:r w:rsidRPr="00453841">
        <w:rPr>
          <w:rFonts w:ascii="宋体" w:eastAsia="宋体" w:hAnsi="宋体"/>
          <w:sz w:val="24"/>
          <w:szCs w:val="24"/>
          <w:lang w:eastAsia="zh-CN"/>
        </w:rPr>
        <w:t xml:space="preserve"> </w:t>
      </w:r>
      <w:proofErr w:type="spellStart"/>
      <w:r w:rsidRPr="00453841">
        <w:rPr>
          <w:rFonts w:ascii="宋体" w:eastAsia="宋体" w:hAnsi="宋体"/>
          <w:sz w:val="24"/>
          <w:szCs w:val="24"/>
          <w:lang w:eastAsia="zh-CN"/>
        </w:rPr>
        <w:t>kGy</w:t>
      </w:r>
      <w:proofErr w:type="spellEnd"/>
      <w:r w:rsidRPr="00453841">
        <w:rPr>
          <w:rFonts w:ascii="宋体" w:eastAsia="宋体" w:hAnsi="宋体"/>
          <w:sz w:val="24"/>
          <w:szCs w:val="24"/>
          <w:lang w:eastAsia="zh-CN"/>
        </w:rPr>
        <w:t>。</w:t>
      </w:r>
      <w:r w:rsidRPr="00453841">
        <w:rPr>
          <w:rFonts w:ascii="宋体" w:eastAsia="宋体" w:hAnsi="宋体" w:hint="eastAsia"/>
          <w:sz w:val="24"/>
          <w:szCs w:val="24"/>
          <w:lang w:eastAsia="zh-CN"/>
        </w:rPr>
        <w:t>重铬酸银剂量计</w:t>
      </w:r>
      <w:proofErr w:type="gramStart"/>
      <w:r w:rsidRPr="00453841">
        <w:rPr>
          <w:rFonts w:ascii="宋体" w:eastAsia="宋体" w:hAnsi="宋体" w:hint="eastAsia"/>
          <w:sz w:val="24"/>
          <w:szCs w:val="24"/>
          <w:lang w:eastAsia="zh-CN"/>
        </w:rPr>
        <w:t>测量水</w:t>
      </w:r>
      <w:proofErr w:type="gramEnd"/>
      <w:r w:rsidRPr="00453841">
        <w:rPr>
          <w:rFonts w:ascii="宋体" w:eastAsia="宋体" w:hAnsi="宋体" w:hint="eastAsia"/>
          <w:sz w:val="24"/>
          <w:szCs w:val="24"/>
          <w:lang w:eastAsia="zh-CN"/>
        </w:rPr>
        <w:t>吸收剂量量值的</w:t>
      </w:r>
      <w:r>
        <w:rPr>
          <w:rFonts w:ascii="宋体" w:eastAsia="宋体" w:hAnsi="宋体" w:hint="eastAsia"/>
          <w:sz w:val="24"/>
          <w:szCs w:val="24"/>
          <w:lang w:eastAsia="zh-CN"/>
        </w:rPr>
        <w:t>相对</w:t>
      </w:r>
      <w:r w:rsidRPr="00453841">
        <w:rPr>
          <w:rFonts w:ascii="宋体" w:eastAsia="宋体" w:hAnsi="宋体"/>
          <w:sz w:val="24"/>
          <w:szCs w:val="24"/>
          <w:lang w:eastAsia="zh-CN"/>
        </w:rPr>
        <w:t>扩展不确定度</w:t>
      </w:r>
      <w:r w:rsidR="00BF54AD">
        <w:rPr>
          <w:rFonts w:hint="eastAsia"/>
          <w:lang w:eastAsia="zh-CN"/>
        </w:rPr>
        <w:t>≤</w:t>
      </w:r>
      <w:r w:rsidRPr="00453841">
        <w:rPr>
          <w:rFonts w:ascii="宋体" w:eastAsia="宋体" w:hAnsi="宋体"/>
          <w:sz w:val="24"/>
          <w:szCs w:val="24"/>
          <w:lang w:eastAsia="zh-CN"/>
        </w:rPr>
        <w:t>4.0%（</w:t>
      </w:r>
      <w:r w:rsidRPr="00453841">
        <w:rPr>
          <w:rFonts w:ascii="宋体" w:eastAsia="宋体" w:hAnsi="宋体"/>
          <w:i/>
          <w:iCs/>
          <w:sz w:val="24"/>
          <w:szCs w:val="24"/>
          <w:lang w:eastAsia="zh-CN"/>
        </w:rPr>
        <w:t>k</w:t>
      </w:r>
      <w:r w:rsidRPr="00453841">
        <w:rPr>
          <w:rFonts w:ascii="宋体" w:eastAsia="宋体" w:hAnsi="宋体"/>
          <w:sz w:val="24"/>
          <w:szCs w:val="24"/>
          <w:lang w:eastAsia="zh-CN"/>
        </w:rPr>
        <w:t>=2）。</w:t>
      </w:r>
    </w:p>
    <w:p w14:paraId="1B9732BF" w14:textId="2826CCF1" w:rsidR="0013189A" w:rsidRPr="001D0B8D" w:rsidRDefault="0013189A" w:rsidP="00256350">
      <w:pPr>
        <w:pStyle w:val="2"/>
        <w:spacing w:line="240" w:lineRule="auto"/>
        <w:rPr>
          <w:rFonts w:ascii="宋体" w:eastAsia="宋体" w:hAnsi="宋体"/>
          <w:b w:val="0"/>
          <w:bCs w:val="0"/>
          <w:sz w:val="24"/>
          <w:szCs w:val="24"/>
        </w:rPr>
      </w:pPr>
      <w:bookmarkStart w:id="13" w:name="_Toc235779629"/>
      <w:r w:rsidRPr="001D0B8D">
        <w:rPr>
          <w:rFonts w:ascii="宋体" w:eastAsia="宋体" w:hAnsi="宋体"/>
          <w:b w:val="0"/>
          <w:bCs w:val="0"/>
          <w:sz w:val="24"/>
          <w:szCs w:val="24"/>
        </w:rPr>
        <w:t>3.5 重铬酸钾（银）剂量计</w:t>
      </w:r>
      <w:r>
        <w:rPr>
          <w:rFonts w:ascii="宋体" w:eastAsia="宋体" w:hAnsi="宋体" w:hint="eastAsia"/>
          <w:b w:val="0"/>
          <w:bCs w:val="0"/>
          <w:sz w:val="24"/>
          <w:szCs w:val="24"/>
        </w:rPr>
        <w:t>标准</w:t>
      </w:r>
      <w:bookmarkEnd w:id="13"/>
    </w:p>
    <w:p w14:paraId="12829272" w14:textId="77777777" w:rsidR="0013189A" w:rsidRPr="00453841" w:rsidRDefault="0013189A" w:rsidP="00256350">
      <w:pPr>
        <w:ind w:firstLineChars="200" w:firstLine="480"/>
        <w:rPr>
          <w:rFonts w:ascii="宋体" w:eastAsia="宋体" w:hAnsi="宋体"/>
          <w:sz w:val="24"/>
          <w:szCs w:val="24"/>
          <w:lang w:eastAsia="zh-CN"/>
        </w:rPr>
      </w:pPr>
      <w:r w:rsidRPr="00453841">
        <w:rPr>
          <w:rFonts w:ascii="宋体" w:eastAsia="宋体" w:hAnsi="宋体" w:hint="eastAsia"/>
          <w:sz w:val="24"/>
          <w:szCs w:val="24"/>
          <w:lang w:eastAsia="zh-CN"/>
        </w:rPr>
        <w:t>重铬酸钾（银）剂量计的工作原理与重铬酸银剂量计类似，基于重铬酸根离子的辐射还原反应，但其剂量响应范围更高。通过分光光度法测定</w:t>
      </w:r>
      <w:r w:rsidRPr="00453841">
        <w:rPr>
          <w:rFonts w:ascii="宋体" w:eastAsia="宋体" w:hAnsi="宋体"/>
          <w:sz w:val="24"/>
          <w:szCs w:val="24"/>
          <w:lang w:eastAsia="zh-CN"/>
        </w:rPr>
        <w:t>Cr³</w:t>
      </w:r>
      <w:r w:rsidRPr="00453841">
        <w:rPr>
          <w:rFonts w:ascii="MS Mincho" w:eastAsia="MS Mincho" w:hAnsi="MS Mincho" w:cs="MS Mincho" w:hint="eastAsia"/>
          <w:sz w:val="24"/>
          <w:szCs w:val="24"/>
          <w:lang w:eastAsia="zh-CN"/>
        </w:rPr>
        <w:t>⁺</w:t>
      </w:r>
      <w:r w:rsidRPr="00453841">
        <w:rPr>
          <w:rFonts w:ascii="宋体" w:eastAsia="宋体" w:hAnsi="宋体"/>
          <w:sz w:val="24"/>
          <w:szCs w:val="24"/>
          <w:lang w:eastAsia="zh-CN"/>
        </w:rPr>
        <w:t>的生成量来确定吸收剂量值。</w:t>
      </w:r>
    </w:p>
    <w:p w14:paraId="3638EDB7" w14:textId="65B93E40" w:rsidR="0013189A" w:rsidRPr="00453841" w:rsidRDefault="0013189A" w:rsidP="00256350">
      <w:pPr>
        <w:ind w:firstLineChars="200" w:firstLine="480"/>
        <w:rPr>
          <w:rFonts w:ascii="宋体" w:eastAsia="宋体" w:hAnsi="宋体"/>
          <w:sz w:val="24"/>
          <w:szCs w:val="24"/>
          <w:lang w:eastAsia="zh-CN"/>
        </w:rPr>
      </w:pPr>
      <w:r w:rsidRPr="00453841">
        <w:rPr>
          <w:rFonts w:ascii="宋体" w:eastAsia="宋体" w:hAnsi="宋体" w:hint="eastAsia"/>
          <w:sz w:val="24"/>
          <w:szCs w:val="24"/>
          <w:lang w:eastAsia="zh-CN"/>
        </w:rPr>
        <w:t>主要组成包括：重铬酸钾（银）剂量溶液（密封于2</w:t>
      </w:r>
      <w:r w:rsidRPr="00453841">
        <w:rPr>
          <w:rFonts w:ascii="宋体" w:eastAsia="宋体" w:hAnsi="宋体"/>
          <w:sz w:val="24"/>
          <w:szCs w:val="24"/>
          <w:lang w:eastAsia="zh-CN"/>
        </w:rPr>
        <w:t>ml</w:t>
      </w:r>
      <w:r w:rsidRPr="00453841">
        <w:rPr>
          <w:rFonts w:ascii="宋体" w:eastAsia="宋体" w:hAnsi="宋体" w:hint="eastAsia"/>
          <w:sz w:val="24"/>
          <w:szCs w:val="24"/>
          <w:lang w:eastAsia="zh-CN"/>
        </w:rPr>
        <w:t>安瓿瓶中）、紫外</w:t>
      </w:r>
      <w:r w:rsidRPr="00453841">
        <w:rPr>
          <w:rFonts w:ascii="宋体" w:eastAsia="宋体" w:hAnsi="宋体"/>
          <w:sz w:val="24"/>
          <w:szCs w:val="24"/>
          <w:lang w:eastAsia="zh-CN"/>
        </w:rPr>
        <w:t>/可见分光光度计、恒温控制系统及剂量计制备装置。该剂量计适用于高剂量范围的量值传递。</w:t>
      </w:r>
      <w:r w:rsidRPr="00453841">
        <w:rPr>
          <w:rFonts w:ascii="宋体" w:eastAsia="宋体" w:hAnsi="宋体" w:hint="eastAsia"/>
          <w:sz w:val="24"/>
          <w:szCs w:val="24"/>
          <w:lang w:eastAsia="zh-CN"/>
        </w:rPr>
        <w:t>重铬酸钾（银）剂量计</w:t>
      </w:r>
      <w:proofErr w:type="gramStart"/>
      <w:r w:rsidRPr="00453841">
        <w:rPr>
          <w:rFonts w:ascii="宋体" w:eastAsia="宋体" w:hAnsi="宋体" w:hint="eastAsia"/>
          <w:sz w:val="24"/>
          <w:szCs w:val="24"/>
          <w:lang w:eastAsia="zh-CN"/>
        </w:rPr>
        <w:t>测量水</w:t>
      </w:r>
      <w:proofErr w:type="gramEnd"/>
      <w:r w:rsidRPr="00453841">
        <w:rPr>
          <w:rFonts w:ascii="宋体" w:eastAsia="宋体" w:hAnsi="宋体" w:hint="eastAsia"/>
          <w:sz w:val="24"/>
          <w:szCs w:val="24"/>
          <w:lang w:eastAsia="zh-CN"/>
        </w:rPr>
        <w:t>吸收剂量的范围为：（</w:t>
      </w:r>
      <w:r w:rsidRPr="00453841">
        <w:rPr>
          <w:rFonts w:ascii="宋体" w:eastAsia="宋体" w:hAnsi="宋体"/>
          <w:sz w:val="24"/>
          <w:szCs w:val="24"/>
          <w:lang w:eastAsia="zh-CN"/>
        </w:rPr>
        <w:t>4</w:t>
      </w:r>
      <w:r>
        <w:rPr>
          <w:rFonts w:ascii="宋体" w:eastAsia="宋体" w:hAnsi="宋体" w:hint="eastAsia"/>
          <w:sz w:val="24"/>
          <w:szCs w:val="24"/>
          <w:lang w:eastAsia="zh-CN"/>
        </w:rPr>
        <w:t>～</w:t>
      </w:r>
      <w:r w:rsidRPr="00453841">
        <w:rPr>
          <w:rFonts w:ascii="宋体" w:eastAsia="宋体" w:hAnsi="宋体"/>
          <w:sz w:val="24"/>
          <w:szCs w:val="24"/>
          <w:lang w:eastAsia="zh-CN"/>
        </w:rPr>
        <w:t>40</w:t>
      </w:r>
      <w:r w:rsidRPr="00453841">
        <w:rPr>
          <w:rFonts w:ascii="宋体" w:eastAsia="宋体" w:hAnsi="宋体" w:hint="eastAsia"/>
          <w:sz w:val="24"/>
          <w:szCs w:val="24"/>
          <w:lang w:eastAsia="zh-CN"/>
        </w:rPr>
        <w:t>）</w:t>
      </w:r>
      <w:r w:rsidRPr="00453841">
        <w:rPr>
          <w:rFonts w:ascii="宋体" w:eastAsia="宋体" w:hAnsi="宋体"/>
          <w:sz w:val="24"/>
          <w:szCs w:val="24"/>
          <w:lang w:eastAsia="zh-CN"/>
        </w:rPr>
        <w:t xml:space="preserve"> </w:t>
      </w:r>
      <w:proofErr w:type="spellStart"/>
      <w:r w:rsidRPr="00453841">
        <w:rPr>
          <w:rFonts w:ascii="宋体" w:eastAsia="宋体" w:hAnsi="宋体"/>
          <w:sz w:val="24"/>
          <w:szCs w:val="24"/>
          <w:lang w:eastAsia="zh-CN"/>
        </w:rPr>
        <w:t>kGy</w:t>
      </w:r>
      <w:proofErr w:type="spellEnd"/>
      <w:r w:rsidRPr="00453841">
        <w:rPr>
          <w:rFonts w:ascii="宋体" w:eastAsia="宋体" w:hAnsi="宋体"/>
          <w:sz w:val="24"/>
          <w:szCs w:val="24"/>
          <w:lang w:eastAsia="zh-CN"/>
        </w:rPr>
        <w:t>。</w:t>
      </w:r>
      <w:r w:rsidRPr="00453841">
        <w:rPr>
          <w:rFonts w:ascii="宋体" w:eastAsia="宋体" w:hAnsi="宋体" w:hint="eastAsia"/>
          <w:sz w:val="24"/>
          <w:szCs w:val="24"/>
          <w:lang w:eastAsia="zh-CN"/>
        </w:rPr>
        <w:t>重铬酸钾（银）剂量计</w:t>
      </w:r>
      <w:proofErr w:type="gramStart"/>
      <w:r w:rsidRPr="00453841">
        <w:rPr>
          <w:rFonts w:ascii="宋体" w:eastAsia="宋体" w:hAnsi="宋体" w:hint="eastAsia"/>
          <w:sz w:val="24"/>
          <w:szCs w:val="24"/>
          <w:lang w:eastAsia="zh-CN"/>
        </w:rPr>
        <w:t>测量水</w:t>
      </w:r>
      <w:proofErr w:type="gramEnd"/>
      <w:r w:rsidRPr="00453841">
        <w:rPr>
          <w:rFonts w:ascii="宋体" w:eastAsia="宋体" w:hAnsi="宋体" w:hint="eastAsia"/>
          <w:sz w:val="24"/>
          <w:szCs w:val="24"/>
          <w:lang w:eastAsia="zh-CN"/>
        </w:rPr>
        <w:t>吸收剂量量值的</w:t>
      </w:r>
      <w:r>
        <w:rPr>
          <w:rFonts w:ascii="宋体" w:eastAsia="宋体" w:hAnsi="宋体" w:hint="eastAsia"/>
          <w:sz w:val="24"/>
          <w:szCs w:val="24"/>
          <w:lang w:eastAsia="zh-CN"/>
        </w:rPr>
        <w:t>相对</w:t>
      </w:r>
      <w:r w:rsidRPr="00453841">
        <w:rPr>
          <w:rFonts w:ascii="宋体" w:eastAsia="宋体" w:hAnsi="宋体"/>
          <w:sz w:val="24"/>
          <w:szCs w:val="24"/>
          <w:lang w:eastAsia="zh-CN"/>
        </w:rPr>
        <w:t>扩展不确定度</w:t>
      </w:r>
      <w:r w:rsidR="00BF54AD">
        <w:rPr>
          <w:rFonts w:hint="eastAsia"/>
          <w:lang w:eastAsia="zh-CN"/>
        </w:rPr>
        <w:t>≤</w:t>
      </w:r>
      <w:r w:rsidRPr="00453841">
        <w:rPr>
          <w:rFonts w:ascii="宋体" w:eastAsia="宋体" w:hAnsi="宋体"/>
          <w:sz w:val="24"/>
          <w:szCs w:val="24"/>
          <w:lang w:eastAsia="zh-CN"/>
        </w:rPr>
        <w:t>4.0%（</w:t>
      </w:r>
      <w:r w:rsidRPr="00453841">
        <w:rPr>
          <w:rFonts w:ascii="宋体" w:eastAsia="宋体" w:hAnsi="宋体"/>
          <w:i/>
          <w:iCs/>
          <w:sz w:val="24"/>
          <w:szCs w:val="24"/>
          <w:lang w:eastAsia="zh-CN"/>
        </w:rPr>
        <w:t>k</w:t>
      </w:r>
      <w:r w:rsidRPr="00453841">
        <w:rPr>
          <w:rFonts w:ascii="宋体" w:eastAsia="宋体" w:hAnsi="宋体"/>
          <w:sz w:val="24"/>
          <w:szCs w:val="24"/>
          <w:lang w:eastAsia="zh-CN"/>
        </w:rPr>
        <w:t>=2）。</w:t>
      </w:r>
    </w:p>
    <w:p w14:paraId="41045834" w14:textId="7390FE1B" w:rsidR="0013189A" w:rsidRPr="001D0B8D" w:rsidRDefault="0013189A" w:rsidP="00256350">
      <w:pPr>
        <w:pStyle w:val="2"/>
        <w:spacing w:line="240" w:lineRule="auto"/>
        <w:rPr>
          <w:rFonts w:ascii="宋体" w:eastAsia="宋体" w:hAnsi="宋体"/>
          <w:b w:val="0"/>
          <w:bCs w:val="0"/>
          <w:sz w:val="24"/>
          <w:szCs w:val="24"/>
        </w:rPr>
      </w:pPr>
      <w:bookmarkStart w:id="14" w:name="_Toc235779630"/>
      <w:r w:rsidRPr="001D0B8D">
        <w:rPr>
          <w:rFonts w:ascii="宋体" w:eastAsia="宋体" w:hAnsi="宋体"/>
          <w:b w:val="0"/>
          <w:bCs w:val="0"/>
          <w:sz w:val="24"/>
          <w:szCs w:val="24"/>
        </w:rPr>
        <w:t>3.6 硫酸</w:t>
      </w:r>
      <w:proofErr w:type="gramStart"/>
      <w:r w:rsidRPr="001D0B8D">
        <w:rPr>
          <w:rFonts w:ascii="宋体" w:eastAsia="宋体" w:hAnsi="宋体"/>
          <w:b w:val="0"/>
          <w:bCs w:val="0"/>
          <w:sz w:val="24"/>
          <w:szCs w:val="24"/>
        </w:rPr>
        <w:t>铈</w:t>
      </w:r>
      <w:proofErr w:type="gramEnd"/>
      <w:r w:rsidRPr="001D0B8D">
        <w:rPr>
          <w:rFonts w:ascii="宋体" w:eastAsia="宋体" w:hAnsi="宋体"/>
          <w:b w:val="0"/>
          <w:bCs w:val="0"/>
          <w:sz w:val="24"/>
          <w:szCs w:val="24"/>
        </w:rPr>
        <w:t>—亚</w:t>
      </w:r>
      <w:proofErr w:type="gramStart"/>
      <w:r w:rsidRPr="001D0B8D">
        <w:rPr>
          <w:rFonts w:ascii="宋体" w:eastAsia="宋体" w:hAnsi="宋体"/>
          <w:b w:val="0"/>
          <w:bCs w:val="0"/>
          <w:sz w:val="24"/>
          <w:szCs w:val="24"/>
        </w:rPr>
        <w:t>铈</w:t>
      </w:r>
      <w:proofErr w:type="gramEnd"/>
      <w:r w:rsidRPr="001D0B8D">
        <w:rPr>
          <w:rFonts w:ascii="宋体" w:eastAsia="宋体" w:hAnsi="宋体"/>
          <w:b w:val="0"/>
          <w:bCs w:val="0"/>
          <w:sz w:val="24"/>
          <w:szCs w:val="24"/>
        </w:rPr>
        <w:t>剂量计</w:t>
      </w:r>
      <w:r>
        <w:rPr>
          <w:rFonts w:ascii="宋体" w:eastAsia="宋体" w:hAnsi="宋体" w:hint="eastAsia"/>
          <w:b w:val="0"/>
          <w:bCs w:val="0"/>
          <w:sz w:val="24"/>
          <w:szCs w:val="24"/>
        </w:rPr>
        <w:t>标准</w:t>
      </w:r>
      <w:bookmarkEnd w:id="14"/>
    </w:p>
    <w:p w14:paraId="5EB88ABF" w14:textId="77777777" w:rsidR="0013189A" w:rsidRPr="00453841" w:rsidRDefault="0013189A" w:rsidP="00256350">
      <w:pPr>
        <w:ind w:firstLineChars="200" w:firstLine="480"/>
        <w:rPr>
          <w:rFonts w:ascii="宋体" w:eastAsia="宋体" w:hAnsi="宋体"/>
          <w:sz w:val="24"/>
          <w:szCs w:val="24"/>
          <w:lang w:eastAsia="zh-CN"/>
        </w:rPr>
      </w:pPr>
      <w:r w:rsidRPr="00453841">
        <w:rPr>
          <w:rFonts w:ascii="宋体" w:eastAsia="宋体" w:hAnsi="宋体" w:hint="eastAsia"/>
          <w:sz w:val="24"/>
          <w:szCs w:val="24"/>
          <w:lang w:eastAsia="zh-CN"/>
        </w:rPr>
        <w:t>硫酸</w:t>
      </w:r>
      <w:proofErr w:type="gramStart"/>
      <w:r w:rsidRPr="00453841">
        <w:rPr>
          <w:rFonts w:ascii="宋体" w:eastAsia="宋体" w:hAnsi="宋体" w:hint="eastAsia"/>
          <w:sz w:val="24"/>
          <w:szCs w:val="24"/>
          <w:lang w:eastAsia="zh-CN"/>
        </w:rPr>
        <w:t>铈</w:t>
      </w:r>
      <w:proofErr w:type="gramEnd"/>
      <w:r w:rsidRPr="00453841">
        <w:rPr>
          <w:rFonts w:ascii="宋体" w:eastAsia="宋体" w:hAnsi="宋体" w:hint="eastAsia"/>
          <w:sz w:val="24"/>
          <w:szCs w:val="24"/>
          <w:lang w:eastAsia="zh-CN"/>
        </w:rPr>
        <w:t>—亚</w:t>
      </w:r>
      <w:proofErr w:type="gramStart"/>
      <w:r w:rsidRPr="00453841">
        <w:rPr>
          <w:rFonts w:ascii="宋体" w:eastAsia="宋体" w:hAnsi="宋体" w:hint="eastAsia"/>
          <w:sz w:val="24"/>
          <w:szCs w:val="24"/>
          <w:lang w:eastAsia="zh-CN"/>
        </w:rPr>
        <w:t>铈</w:t>
      </w:r>
      <w:proofErr w:type="gramEnd"/>
      <w:r w:rsidRPr="00453841">
        <w:rPr>
          <w:rFonts w:ascii="宋体" w:eastAsia="宋体" w:hAnsi="宋体" w:hint="eastAsia"/>
          <w:sz w:val="24"/>
          <w:szCs w:val="24"/>
          <w:lang w:eastAsia="zh-CN"/>
        </w:rPr>
        <w:t>剂量计是基于</w:t>
      </w:r>
      <w:r w:rsidRPr="00453841">
        <w:rPr>
          <w:rFonts w:ascii="宋体" w:eastAsia="宋体" w:hAnsi="宋体"/>
          <w:sz w:val="24"/>
          <w:szCs w:val="24"/>
          <w:lang w:eastAsia="zh-CN"/>
        </w:rPr>
        <w:t>Ce</w:t>
      </w:r>
      <w:r w:rsidRPr="00453841">
        <w:rPr>
          <w:rFonts w:ascii="微软雅黑" w:eastAsia="微软雅黑" w:hAnsi="微软雅黑" w:cs="微软雅黑" w:hint="eastAsia"/>
          <w:sz w:val="24"/>
          <w:szCs w:val="24"/>
          <w:lang w:eastAsia="zh-CN"/>
        </w:rPr>
        <w:t>⁴</w:t>
      </w:r>
      <w:r w:rsidRPr="00453841">
        <w:rPr>
          <w:rFonts w:ascii="MS Mincho" w:eastAsia="MS Mincho" w:hAnsi="MS Mincho" w:cs="MS Mincho" w:hint="eastAsia"/>
          <w:sz w:val="24"/>
          <w:szCs w:val="24"/>
          <w:lang w:eastAsia="zh-CN"/>
        </w:rPr>
        <w:t>⁺</w:t>
      </w:r>
      <w:r w:rsidRPr="00453841">
        <w:rPr>
          <w:rFonts w:ascii="宋体" w:eastAsia="宋体" w:hAnsi="宋体"/>
          <w:sz w:val="24"/>
          <w:szCs w:val="24"/>
          <w:lang w:eastAsia="zh-CN"/>
        </w:rPr>
        <w:t>/Ce</w:t>
      </w:r>
      <w:r w:rsidRPr="00453841">
        <w:rPr>
          <w:rFonts w:ascii="宋体" w:eastAsia="宋体" w:hAnsi="宋体" w:hint="eastAsia"/>
          <w:sz w:val="24"/>
          <w:szCs w:val="24"/>
          <w:lang w:eastAsia="zh-CN"/>
        </w:rPr>
        <w:t>³</w:t>
      </w:r>
      <w:r w:rsidRPr="00453841">
        <w:rPr>
          <w:rFonts w:ascii="MS Mincho" w:eastAsia="MS Mincho" w:hAnsi="MS Mincho" w:cs="MS Mincho" w:hint="eastAsia"/>
          <w:sz w:val="24"/>
          <w:szCs w:val="24"/>
          <w:lang w:eastAsia="zh-CN"/>
        </w:rPr>
        <w:t>⁺</w:t>
      </w:r>
      <w:r w:rsidRPr="00453841">
        <w:rPr>
          <w:rFonts w:ascii="宋体" w:eastAsia="宋体" w:hAnsi="宋体"/>
          <w:sz w:val="24"/>
          <w:szCs w:val="24"/>
          <w:lang w:eastAsia="zh-CN"/>
        </w:rPr>
        <w:t>氧化还原反应的化学剂量计。其工作原理为：在硫酸介质中，Ce</w:t>
      </w:r>
      <w:r w:rsidRPr="00453841">
        <w:rPr>
          <w:rFonts w:ascii="微软雅黑" w:eastAsia="微软雅黑" w:hAnsi="微软雅黑" w:cs="微软雅黑" w:hint="eastAsia"/>
          <w:sz w:val="24"/>
          <w:szCs w:val="24"/>
          <w:lang w:eastAsia="zh-CN"/>
        </w:rPr>
        <w:t>⁴</w:t>
      </w:r>
      <w:r w:rsidRPr="00453841">
        <w:rPr>
          <w:rFonts w:ascii="MS Mincho" w:eastAsia="MS Mincho" w:hAnsi="MS Mincho" w:cs="MS Mincho" w:hint="eastAsia"/>
          <w:sz w:val="24"/>
          <w:szCs w:val="24"/>
          <w:lang w:eastAsia="zh-CN"/>
        </w:rPr>
        <w:t>⁺</w:t>
      </w:r>
      <w:r w:rsidRPr="00453841">
        <w:rPr>
          <w:rFonts w:ascii="宋体" w:eastAsia="宋体" w:hAnsi="宋体"/>
          <w:sz w:val="24"/>
          <w:szCs w:val="24"/>
          <w:lang w:eastAsia="zh-CN"/>
        </w:rPr>
        <w:t>受辐照后还原为Ce³</w:t>
      </w:r>
      <w:r w:rsidRPr="00453841">
        <w:rPr>
          <w:rFonts w:ascii="MS Mincho" w:eastAsia="MS Mincho" w:hAnsi="MS Mincho" w:cs="MS Mincho" w:hint="eastAsia"/>
          <w:sz w:val="24"/>
          <w:szCs w:val="24"/>
          <w:lang w:eastAsia="zh-CN"/>
        </w:rPr>
        <w:t>⁺</w:t>
      </w:r>
      <w:r w:rsidRPr="00453841">
        <w:rPr>
          <w:rFonts w:ascii="宋体" w:eastAsia="宋体" w:hAnsi="宋体"/>
          <w:sz w:val="24"/>
          <w:szCs w:val="24"/>
          <w:lang w:eastAsia="zh-CN"/>
        </w:rPr>
        <w:t>，Ce³</w:t>
      </w:r>
      <w:r w:rsidRPr="00453841">
        <w:rPr>
          <w:rFonts w:ascii="MS Mincho" w:eastAsia="MS Mincho" w:hAnsi="MS Mincho" w:cs="MS Mincho" w:hint="eastAsia"/>
          <w:sz w:val="24"/>
          <w:szCs w:val="24"/>
          <w:lang w:eastAsia="zh-CN"/>
        </w:rPr>
        <w:t>⁺</w:t>
      </w:r>
      <w:r w:rsidRPr="00453841">
        <w:rPr>
          <w:rFonts w:ascii="宋体" w:eastAsia="宋体" w:hAnsi="宋体"/>
          <w:sz w:val="24"/>
          <w:szCs w:val="24"/>
          <w:lang w:eastAsia="zh-CN"/>
        </w:rPr>
        <w:t>的生成量与吸收剂量成正比。通过分光光度法测定Ce³</w:t>
      </w:r>
      <w:r w:rsidRPr="00453841">
        <w:rPr>
          <w:rFonts w:ascii="MS Mincho" w:eastAsia="MS Mincho" w:hAnsi="MS Mincho" w:cs="MS Mincho" w:hint="eastAsia"/>
          <w:sz w:val="24"/>
          <w:szCs w:val="24"/>
          <w:lang w:eastAsia="zh-CN"/>
        </w:rPr>
        <w:t>⁺</w:t>
      </w:r>
      <w:r w:rsidRPr="00453841">
        <w:rPr>
          <w:rFonts w:ascii="宋体" w:eastAsia="宋体" w:hAnsi="宋体"/>
          <w:sz w:val="24"/>
          <w:szCs w:val="24"/>
          <w:lang w:eastAsia="zh-CN"/>
        </w:rPr>
        <w:t>或Ce</w:t>
      </w:r>
      <w:r w:rsidRPr="00453841">
        <w:rPr>
          <w:rFonts w:ascii="微软雅黑" w:eastAsia="微软雅黑" w:hAnsi="微软雅黑" w:cs="微软雅黑" w:hint="eastAsia"/>
          <w:sz w:val="24"/>
          <w:szCs w:val="24"/>
          <w:lang w:eastAsia="zh-CN"/>
        </w:rPr>
        <w:t>⁴</w:t>
      </w:r>
      <w:r w:rsidRPr="00453841">
        <w:rPr>
          <w:rFonts w:ascii="MS Mincho" w:eastAsia="MS Mincho" w:hAnsi="MS Mincho" w:cs="MS Mincho" w:hint="eastAsia"/>
          <w:sz w:val="24"/>
          <w:szCs w:val="24"/>
          <w:lang w:eastAsia="zh-CN"/>
        </w:rPr>
        <w:t>⁺</w:t>
      </w:r>
      <w:r w:rsidRPr="00453841">
        <w:rPr>
          <w:rFonts w:ascii="宋体" w:eastAsia="宋体" w:hAnsi="宋体"/>
          <w:sz w:val="24"/>
          <w:szCs w:val="24"/>
          <w:lang w:eastAsia="zh-CN"/>
        </w:rPr>
        <w:t>在特征波长处的吸光度变化，即可确定吸收剂量值。</w:t>
      </w:r>
    </w:p>
    <w:p w14:paraId="68AFA2A4" w14:textId="51594159" w:rsidR="0013189A" w:rsidRPr="00453841" w:rsidRDefault="0013189A" w:rsidP="00256350">
      <w:pPr>
        <w:ind w:firstLineChars="200" w:firstLine="480"/>
        <w:rPr>
          <w:rFonts w:ascii="宋体" w:eastAsia="宋体" w:hAnsi="宋体"/>
          <w:sz w:val="24"/>
          <w:szCs w:val="24"/>
          <w:lang w:eastAsia="zh-CN"/>
        </w:rPr>
      </w:pPr>
      <w:r w:rsidRPr="00453841">
        <w:rPr>
          <w:rFonts w:ascii="宋体" w:eastAsia="宋体" w:hAnsi="宋体" w:hint="eastAsia"/>
          <w:sz w:val="24"/>
          <w:szCs w:val="24"/>
          <w:lang w:eastAsia="zh-CN"/>
        </w:rPr>
        <w:t>主要组成包括：硫酸</w:t>
      </w:r>
      <w:proofErr w:type="gramStart"/>
      <w:r w:rsidRPr="00453841">
        <w:rPr>
          <w:rFonts w:ascii="宋体" w:eastAsia="宋体" w:hAnsi="宋体" w:hint="eastAsia"/>
          <w:sz w:val="24"/>
          <w:szCs w:val="24"/>
          <w:lang w:eastAsia="zh-CN"/>
        </w:rPr>
        <w:t>铈</w:t>
      </w:r>
      <w:proofErr w:type="gramEnd"/>
      <w:r w:rsidRPr="00453841">
        <w:rPr>
          <w:rFonts w:ascii="宋体" w:eastAsia="宋体" w:hAnsi="宋体" w:hint="eastAsia"/>
          <w:sz w:val="24"/>
          <w:szCs w:val="24"/>
          <w:lang w:eastAsia="zh-CN"/>
        </w:rPr>
        <w:t>—亚</w:t>
      </w:r>
      <w:proofErr w:type="gramStart"/>
      <w:r w:rsidRPr="00453841">
        <w:rPr>
          <w:rFonts w:ascii="宋体" w:eastAsia="宋体" w:hAnsi="宋体" w:hint="eastAsia"/>
          <w:sz w:val="24"/>
          <w:szCs w:val="24"/>
          <w:lang w:eastAsia="zh-CN"/>
        </w:rPr>
        <w:t>铈</w:t>
      </w:r>
      <w:proofErr w:type="gramEnd"/>
      <w:r w:rsidRPr="00453841">
        <w:rPr>
          <w:rFonts w:ascii="宋体" w:eastAsia="宋体" w:hAnsi="宋体" w:hint="eastAsia"/>
          <w:sz w:val="24"/>
          <w:szCs w:val="24"/>
          <w:lang w:eastAsia="zh-CN"/>
        </w:rPr>
        <w:t>剂量溶液（密封于</w:t>
      </w:r>
      <w:r>
        <w:rPr>
          <w:rFonts w:ascii="宋体" w:eastAsia="宋体" w:hAnsi="宋体" w:hint="eastAsia"/>
          <w:sz w:val="24"/>
          <w:szCs w:val="24"/>
          <w:lang w:eastAsia="zh-CN"/>
        </w:rPr>
        <w:t>2ml</w:t>
      </w:r>
      <w:r w:rsidRPr="00453841">
        <w:rPr>
          <w:rFonts w:ascii="宋体" w:eastAsia="宋体" w:hAnsi="宋体" w:hint="eastAsia"/>
          <w:sz w:val="24"/>
          <w:szCs w:val="24"/>
          <w:lang w:eastAsia="zh-CN"/>
        </w:rPr>
        <w:t>安瓿瓶中）、紫外</w:t>
      </w:r>
      <w:r w:rsidRPr="00453841">
        <w:rPr>
          <w:rFonts w:ascii="宋体" w:eastAsia="宋体" w:hAnsi="宋体"/>
          <w:sz w:val="24"/>
          <w:szCs w:val="24"/>
          <w:lang w:eastAsia="zh-CN"/>
        </w:rPr>
        <w:t>/可见分光光度计、恒温控制系统及剂量计制备装置。</w:t>
      </w:r>
      <w:r w:rsidRPr="00453841">
        <w:rPr>
          <w:rFonts w:ascii="宋体" w:eastAsia="宋体" w:hAnsi="宋体" w:hint="eastAsia"/>
          <w:sz w:val="24"/>
          <w:szCs w:val="24"/>
          <w:lang w:eastAsia="zh-CN"/>
        </w:rPr>
        <w:t>硫酸</w:t>
      </w:r>
      <w:proofErr w:type="gramStart"/>
      <w:r w:rsidRPr="00453841">
        <w:rPr>
          <w:rFonts w:ascii="宋体" w:eastAsia="宋体" w:hAnsi="宋体" w:hint="eastAsia"/>
          <w:sz w:val="24"/>
          <w:szCs w:val="24"/>
          <w:lang w:eastAsia="zh-CN"/>
        </w:rPr>
        <w:t>铈</w:t>
      </w:r>
      <w:proofErr w:type="gramEnd"/>
      <w:r w:rsidRPr="00453841">
        <w:rPr>
          <w:rFonts w:ascii="宋体" w:eastAsia="宋体" w:hAnsi="宋体" w:hint="eastAsia"/>
          <w:sz w:val="24"/>
          <w:szCs w:val="24"/>
          <w:lang w:eastAsia="zh-CN"/>
        </w:rPr>
        <w:t>—亚</w:t>
      </w:r>
      <w:proofErr w:type="gramStart"/>
      <w:r w:rsidRPr="00453841">
        <w:rPr>
          <w:rFonts w:ascii="宋体" w:eastAsia="宋体" w:hAnsi="宋体" w:hint="eastAsia"/>
          <w:sz w:val="24"/>
          <w:szCs w:val="24"/>
          <w:lang w:eastAsia="zh-CN"/>
        </w:rPr>
        <w:t>铈</w:t>
      </w:r>
      <w:proofErr w:type="gramEnd"/>
      <w:r w:rsidRPr="00453841">
        <w:rPr>
          <w:rFonts w:ascii="宋体" w:eastAsia="宋体" w:hAnsi="宋体" w:hint="eastAsia"/>
          <w:sz w:val="24"/>
          <w:szCs w:val="24"/>
          <w:lang w:eastAsia="zh-CN"/>
        </w:rPr>
        <w:t>剂量计</w:t>
      </w:r>
      <w:proofErr w:type="gramStart"/>
      <w:r w:rsidRPr="00453841">
        <w:rPr>
          <w:rFonts w:ascii="宋体" w:eastAsia="宋体" w:hAnsi="宋体" w:hint="eastAsia"/>
          <w:sz w:val="24"/>
          <w:szCs w:val="24"/>
          <w:lang w:eastAsia="zh-CN"/>
        </w:rPr>
        <w:t>测量水</w:t>
      </w:r>
      <w:proofErr w:type="gramEnd"/>
      <w:r w:rsidRPr="00453841">
        <w:rPr>
          <w:rFonts w:ascii="宋体" w:eastAsia="宋体" w:hAnsi="宋体" w:hint="eastAsia"/>
          <w:sz w:val="24"/>
          <w:szCs w:val="24"/>
          <w:lang w:eastAsia="zh-CN"/>
        </w:rPr>
        <w:t>吸收剂量的范围为：（</w:t>
      </w:r>
      <w:r w:rsidRPr="00453841">
        <w:rPr>
          <w:rFonts w:ascii="宋体" w:eastAsia="宋体" w:hAnsi="宋体"/>
          <w:sz w:val="24"/>
          <w:szCs w:val="24"/>
          <w:lang w:eastAsia="zh-CN"/>
        </w:rPr>
        <w:t>4</w:t>
      </w:r>
      <w:r>
        <w:rPr>
          <w:rFonts w:ascii="宋体" w:eastAsia="宋体" w:hAnsi="宋体" w:hint="eastAsia"/>
          <w:sz w:val="24"/>
          <w:szCs w:val="24"/>
          <w:lang w:eastAsia="zh-CN"/>
        </w:rPr>
        <w:t>～</w:t>
      </w:r>
      <w:r w:rsidRPr="00453841">
        <w:rPr>
          <w:rFonts w:ascii="宋体" w:eastAsia="宋体" w:hAnsi="宋体"/>
          <w:sz w:val="24"/>
          <w:szCs w:val="24"/>
          <w:lang w:eastAsia="zh-CN"/>
        </w:rPr>
        <w:t xml:space="preserve">25 </w:t>
      </w:r>
      <w:r w:rsidRPr="00453841">
        <w:rPr>
          <w:rFonts w:ascii="宋体" w:eastAsia="宋体" w:hAnsi="宋体" w:hint="eastAsia"/>
          <w:sz w:val="24"/>
          <w:szCs w:val="24"/>
          <w:lang w:eastAsia="zh-CN"/>
        </w:rPr>
        <w:t>）</w:t>
      </w:r>
      <w:proofErr w:type="spellStart"/>
      <w:r w:rsidRPr="00453841">
        <w:rPr>
          <w:rFonts w:ascii="宋体" w:eastAsia="宋体" w:hAnsi="宋体"/>
          <w:sz w:val="24"/>
          <w:szCs w:val="24"/>
          <w:lang w:eastAsia="zh-CN"/>
        </w:rPr>
        <w:t>kGy</w:t>
      </w:r>
      <w:proofErr w:type="spellEnd"/>
      <w:r w:rsidRPr="00453841">
        <w:rPr>
          <w:rFonts w:ascii="宋体" w:eastAsia="宋体" w:hAnsi="宋体"/>
          <w:sz w:val="24"/>
          <w:szCs w:val="24"/>
          <w:lang w:eastAsia="zh-CN"/>
        </w:rPr>
        <w:t>。</w:t>
      </w:r>
      <w:r w:rsidRPr="00453841">
        <w:rPr>
          <w:rFonts w:ascii="宋体" w:eastAsia="宋体" w:hAnsi="宋体" w:hint="eastAsia"/>
          <w:sz w:val="24"/>
          <w:szCs w:val="24"/>
          <w:lang w:eastAsia="zh-CN"/>
        </w:rPr>
        <w:t>硫酸</w:t>
      </w:r>
      <w:proofErr w:type="gramStart"/>
      <w:r w:rsidRPr="00453841">
        <w:rPr>
          <w:rFonts w:ascii="宋体" w:eastAsia="宋体" w:hAnsi="宋体" w:hint="eastAsia"/>
          <w:sz w:val="24"/>
          <w:szCs w:val="24"/>
          <w:lang w:eastAsia="zh-CN"/>
        </w:rPr>
        <w:t>铈</w:t>
      </w:r>
      <w:proofErr w:type="gramEnd"/>
      <w:r w:rsidRPr="00453841">
        <w:rPr>
          <w:rFonts w:ascii="宋体" w:eastAsia="宋体" w:hAnsi="宋体" w:hint="eastAsia"/>
          <w:sz w:val="24"/>
          <w:szCs w:val="24"/>
          <w:lang w:eastAsia="zh-CN"/>
        </w:rPr>
        <w:t>—亚</w:t>
      </w:r>
      <w:proofErr w:type="gramStart"/>
      <w:r w:rsidRPr="00453841">
        <w:rPr>
          <w:rFonts w:ascii="宋体" w:eastAsia="宋体" w:hAnsi="宋体" w:hint="eastAsia"/>
          <w:sz w:val="24"/>
          <w:szCs w:val="24"/>
          <w:lang w:eastAsia="zh-CN"/>
        </w:rPr>
        <w:t>铈</w:t>
      </w:r>
      <w:proofErr w:type="gramEnd"/>
      <w:r w:rsidRPr="00453841">
        <w:rPr>
          <w:rFonts w:ascii="宋体" w:eastAsia="宋体" w:hAnsi="宋体" w:hint="eastAsia"/>
          <w:sz w:val="24"/>
          <w:szCs w:val="24"/>
          <w:lang w:eastAsia="zh-CN"/>
        </w:rPr>
        <w:t>剂量计</w:t>
      </w:r>
      <w:proofErr w:type="gramStart"/>
      <w:r w:rsidRPr="00453841">
        <w:rPr>
          <w:rFonts w:ascii="宋体" w:eastAsia="宋体" w:hAnsi="宋体" w:hint="eastAsia"/>
          <w:sz w:val="24"/>
          <w:szCs w:val="24"/>
          <w:lang w:eastAsia="zh-CN"/>
        </w:rPr>
        <w:t>测量水</w:t>
      </w:r>
      <w:proofErr w:type="gramEnd"/>
      <w:r w:rsidRPr="00453841">
        <w:rPr>
          <w:rFonts w:ascii="宋体" w:eastAsia="宋体" w:hAnsi="宋体" w:hint="eastAsia"/>
          <w:sz w:val="24"/>
          <w:szCs w:val="24"/>
          <w:lang w:eastAsia="zh-CN"/>
        </w:rPr>
        <w:t>吸收剂量量值的</w:t>
      </w:r>
      <w:r>
        <w:rPr>
          <w:rFonts w:ascii="宋体" w:eastAsia="宋体" w:hAnsi="宋体" w:hint="eastAsia"/>
          <w:sz w:val="24"/>
          <w:szCs w:val="24"/>
          <w:lang w:eastAsia="zh-CN"/>
        </w:rPr>
        <w:t>相对</w:t>
      </w:r>
      <w:r w:rsidRPr="00453841">
        <w:rPr>
          <w:rFonts w:ascii="宋体" w:eastAsia="宋体" w:hAnsi="宋体"/>
          <w:sz w:val="24"/>
          <w:szCs w:val="24"/>
          <w:lang w:eastAsia="zh-CN"/>
        </w:rPr>
        <w:t>扩展不确定度</w:t>
      </w:r>
      <w:r w:rsidR="00BF54AD">
        <w:rPr>
          <w:rFonts w:hint="eastAsia"/>
          <w:lang w:eastAsia="zh-CN"/>
        </w:rPr>
        <w:t>≤</w:t>
      </w:r>
      <w:r w:rsidRPr="00453841">
        <w:rPr>
          <w:rFonts w:ascii="宋体" w:eastAsia="宋体" w:hAnsi="宋体"/>
          <w:sz w:val="24"/>
          <w:szCs w:val="24"/>
          <w:lang w:eastAsia="zh-CN"/>
        </w:rPr>
        <w:t xml:space="preserve"> 4.0%（</w:t>
      </w:r>
      <w:r w:rsidRPr="00453841">
        <w:rPr>
          <w:rFonts w:ascii="宋体" w:eastAsia="宋体" w:hAnsi="宋体"/>
          <w:i/>
          <w:iCs/>
          <w:sz w:val="24"/>
          <w:szCs w:val="24"/>
          <w:lang w:eastAsia="zh-CN"/>
        </w:rPr>
        <w:t>k</w:t>
      </w:r>
      <w:r w:rsidRPr="00453841">
        <w:rPr>
          <w:rFonts w:ascii="宋体" w:eastAsia="宋体" w:hAnsi="宋体"/>
          <w:sz w:val="24"/>
          <w:szCs w:val="24"/>
          <w:lang w:eastAsia="zh-CN"/>
        </w:rPr>
        <w:t>=2）。</w:t>
      </w:r>
    </w:p>
    <w:p w14:paraId="34FF64F1" w14:textId="77777777" w:rsidR="0013189A" w:rsidRPr="001D0B8D" w:rsidRDefault="0013189A" w:rsidP="00256350">
      <w:pPr>
        <w:pStyle w:val="2"/>
        <w:spacing w:line="240" w:lineRule="auto"/>
        <w:rPr>
          <w:rFonts w:ascii="宋体" w:eastAsia="宋体" w:hAnsi="宋体"/>
          <w:b w:val="0"/>
          <w:bCs w:val="0"/>
          <w:sz w:val="24"/>
          <w:szCs w:val="24"/>
        </w:rPr>
      </w:pPr>
      <w:bookmarkStart w:id="15" w:name="_Toc235779631"/>
      <w:r w:rsidRPr="001D0B8D">
        <w:rPr>
          <w:rFonts w:ascii="宋体" w:eastAsia="宋体" w:hAnsi="宋体"/>
          <w:b w:val="0"/>
          <w:bCs w:val="0"/>
          <w:sz w:val="24"/>
          <w:szCs w:val="24"/>
        </w:rPr>
        <w:t>3.7 计量标准器具的使用条件与溯源要求</w:t>
      </w:r>
      <w:bookmarkEnd w:id="15"/>
    </w:p>
    <w:p w14:paraId="44D03297" w14:textId="77777777" w:rsidR="0013189A" w:rsidRPr="00453841" w:rsidRDefault="0013189A" w:rsidP="00256350">
      <w:pPr>
        <w:rPr>
          <w:rFonts w:ascii="宋体" w:eastAsia="宋体" w:hAnsi="宋体"/>
          <w:sz w:val="24"/>
          <w:szCs w:val="24"/>
          <w:lang w:eastAsia="zh-CN"/>
        </w:rPr>
      </w:pPr>
      <w:r w:rsidRPr="00453841">
        <w:rPr>
          <w:rFonts w:ascii="宋体" w:eastAsia="宋体" w:hAnsi="宋体" w:hint="eastAsia"/>
          <w:sz w:val="24"/>
          <w:szCs w:val="24"/>
          <w:lang w:eastAsia="zh-CN"/>
        </w:rPr>
        <w:t>上述各类计量标准器具在使用时应满足以下条件：</w:t>
      </w:r>
    </w:p>
    <w:p w14:paraId="023197D0" w14:textId="438C2197" w:rsidR="0013189A" w:rsidRPr="00453841" w:rsidRDefault="0013189A" w:rsidP="00256350">
      <w:pPr>
        <w:rPr>
          <w:rFonts w:ascii="宋体" w:eastAsia="宋体" w:hAnsi="宋体"/>
          <w:sz w:val="24"/>
          <w:szCs w:val="24"/>
          <w:lang w:eastAsia="zh-CN"/>
        </w:rPr>
      </w:pPr>
      <w:r w:rsidRPr="00453841">
        <w:rPr>
          <w:rFonts w:ascii="宋体" w:eastAsia="宋体" w:hAnsi="宋体"/>
          <w:sz w:val="24"/>
          <w:szCs w:val="24"/>
          <w:lang w:eastAsia="zh-CN"/>
        </w:rPr>
        <w:lastRenderedPageBreak/>
        <w:t>- 辐照和测量过程中温度应控制在（25±</w:t>
      </w:r>
      <w:r>
        <w:rPr>
          <w:rFonts w:ascii="宋体" w:eastAsia="宋体" w:hAnsi="宋体"/>
          <w:sz w:val="24"/>
          <w:szCs w:val="24"/>
          <w:lang w:eastAsia="zh-CN"/>
        </w:rPr>
        <w:t>1</w:t>
      </w:r>
      <w:r w:rsidRPr="00453841">
        <w:rPr>
          <w:rFonts w:ascii="宋体" w:eastAsia="宋体" w:hAnsi="宋体"/>
          <w:sz w:val="24"/>
          <w:szCs w:val="24"/>
          <w:lang w:eastAsia="zh-CN"/>
        </w:rPr>
        <w:t>）℃范围内，温度波动不超过±</w:t>
      </w:r>
      <w:r>
        <w:rPr>
          <w:rFonts w:ascii="宋体" w:eastAsia="宋体" w:hAnsi="宋体"/>
          <w:sz w:val="24"/>
          <w:szCs w:val="24"/>
          <w:lang w:eastAsia="zh-CN"/>
        </w:rPr>
        <w:t>1</w:t>
      </w:r>
      <w:r w:rsidRPr="00453841">
        <w:rPr>
          <w:rFonts w:ascii="宋体" w:eastAsia="宋体" w:hAnsi="宋体"/>
          <w:sz w:val="24"/>
          <w:szCs w:val="24"/>
          <w:lang w:eastAsia="zh-CN"/>
        </w:rPr>
        <w:t>℃；</w:t>
      </w:r>
    </w:p>
    <w:p w14:paraId="4399A894" w14:textId="77777777" w:rsidR="0013189A" w:rsidRPr="00453841" w:rsidRDefault="0013189A" w:rsidP="00256350">
      <w:pPr>
        <w:rPr>
          <w:rFonts w:ascii="宋体" w:eastAsia="宋体" w:hAnsi="宋体"/>
          <w:sz w:val="24"/>
          <w:szCs w:val="24"/>
          <w:lang w:eastAsia="zh-CN"/>
        </w:rPr>
      </w:pPr>
      <w:r w:rsidRPr="00453841">
        <w:rPr>
          <w:rFonts w:ascii="宋体" w:eastAsia="宋体" w:hAnsi="宋体"/>
          <w:sz w:val="24"/>
          <w:szCs w:val="24"/>
          <w:lang w:eastAsia="zh-CN"/>
        </w:rPr>
        <w:t>- 相对湿度应控制在30%</w:t>
      </w:r>
      <w:r>
        <w:rPr>
          <w:rFonts w:ascii="宋体" w:eastAsia="宋体" w:hAnsi="宋体" w:hint="eastAsia"/>
          <w:sz w:val="24"/>
          <w:szCs w:val="24"/>
          <w:lang w:eastAsia="zh-CN"/>
        </w:rPr>
        <w:t>～</w:t>
      </w:r>
      <w:r w:rsidRPr="00453841">
        <w:rPr>
          <w:rFonts w:ascii="宋体" w:eastAsia="宋体" w:hAnsi="宋体"/>
          <w:sz w:val="24"/>
          <w:szCs w:val="24"/>
          <w:lang w:eastAsia="zh-CN"/>
        </w:rPr>
        <w:t>75%范围内；</w:t>
      </w:r>
    </w:p>
    <w:p w14:paraId="78E52170" w14:textId="77777777" w:rsidR="0013189A" w:rsidRPr="00453841" w:rsidRDefault="0013189A" w:rsidP="00256350">
      <w:pPr>
        <w:rPr>
          <w:rFonts w:ascii="宋体" w:eastAsia="宋体" w:hAnsi="宋体"/>
          <w:sz w:val="24"/>
          <w:szCs w:val="24"/>
          <w:lang w:eastAsia="zh-CN"/>
        </w:rPr>
      </w:pPr>
      <w:r w:rsidRPr="00453841">
        <w:rPr>
          <w:rFonts w:ascii="宋体" w:eastAsia="宋体" w:hAnsi="宋体"/>
          <w:sz w:val="24"/>
          <w:szCs w:val="24"/>
          <w:lang w:eastAsia="zh-CN"/>
        </w:rPr>
        <w:t>- 辐射场应满足均匀性要求，被校剂量计与参考标准应处于同一辐射场中的相同位置；</w:t>
      </w:r>
    </w:p>
    <w:p w14:paraId="0940B735" w14:textId="77777777" w:rsidR="0013189A" w:rsidRPr="00453841" w:rsidRDefault="0013189A" w:rsidP="00256350">
      <w:pPr>
        <w:rPr>
          <w:rFonts w:ascii="宋体" w:eastAsia="宋体" w:hAnsi="宋体"/>
          <w:sz w:val="24"/>
          <w:szCs w:val="24"/>
          <w:lang w:eastAsia="zh-CN"/>
        </w:rPr>
      </w:pPr>
      <w:r w:rsidRPr="00453841">
        <w:rPr>
          <w:rFonts w:ascii="宋体" w:eastAsia="宋体" w:hAnsi="宋体"/>
          <w:sz w:val="24"/>
          <w:szCs w:val="24"/>
          <w:lang w:eastAsia="zh-CN"/>
        </w:rPr>
        <w:t>- 各类剂量计的读数应按照各自的测量程序进行必要的环境修正（温度、气压等）和本底扣除。</w:t>
      </w:r>
    </w:p>
    <w:p w14:paraId="12C126ED" w14:textId="77777777" w:rsidR="0013189A" w:rsidRPr="00453841" w:rsidRDefault="0013189A" w:rsidP="00256350">
      <w:pPr>
        <w:ind w:firstLineChars="200" w:firstLine="480"/>
        <w:rPr>
          <w:rFonts w:ascii="宋体" w:eastAsia="宋体" w:hAnsi="宋体"/>
          <w:sz w:val="24"/>
          <w:szCs w:val="24"/>
          <w:lang w:eastAsia="zh-CN"/>
        </w:rPr>
      </w:pPr>
      <w:r w:rsidRPr="00453841">
        <w:rPr>
          <w:rFonts w:ascii="宋体" w:eastAsia="宋体" w:hAnsi="宋体" w:hint="eastAsia"/>
          <w:sz w:val="24"/>
          <w:szCs w:val="24"/>
          <w:lang w:eastAsia="zh-CN"/>
        </w:rPr>
        <w:t>计量标准器具须按规定的周期送国家法定计</w:t>
      </w:r>
      <w:proofErr w:type="gramStart"/>
      <w:r w:rsidRPr="00453841">
        <w:rPr>
          <w:rFonts w:ascii="宋体" w:eastAsia="宋体" w:hAnsi="宋体" w:hint="eastAsia"/>
          <w:sz w:val="24"/>
          <w:szCs w:val="24"/>
          <w:lang w:eastAsia="zh-CN"/>
        </w:rPr>
        <w:t>量技术</w:t>
      </w:r>
      <w:proofErr w:type="gramEnd"/>
      <w:r w:rsidRPr="00453841">
        <w:rPr>
          <w:rFonts w:ascii="宋体" w:eastAsia="宋体" w:hAnsi="宋体" w:hint="eastAsia"/>
          <w:sz w:val="24"/>
          <w:szCs w:val="24"/>
          <w:lang w:eastAsia="zh-CN"/>
        </w:rPr>
        <w:t>机构进行溯源校准，校准因子及不确定度应在有效期内使用。</w:t>
      </w:r>
    </w:p>
    <w:p w14:paraId="16FF0E31" w14:textId="77777777" w:rsidR="0013189A" w:rsidRPr="001D0B8D" w:rsidRDefault="0013189A" w:rsidP="00256350">
      <w:pPr>
        <w:pStyle w:val="1"/>
        <w:spacing w:line="240" w:lineRule="auto"/>
        <w:rPr>
          <w:rFonts w:ascii="黑体" w:eastAsia="黑体" w:hAnsi="黑体"/>
          <w:sz w:val="24"/>
          <w:szCs w:val="24"/>
          <w:lang w:eastAsia="zh-CN"/>
        </w:rPr>
      </w:pPr>
      <w:bookmarkStart w:id="16" w:name="_Toc235779632"/>
      <w:r w:rsidRPr="001D0B8D">
        <w:rPr>
          <w:rFonts w:ascii="黑体" w:eastAsia="黑体" w:hAnsi="黑体"/>
          <w:sz w:val="24"/>
          <w:szCs w:val="24"/>
          <w:lang w:eastAsia="zh-CN"/>
        </w:rPr>
        <w:t>四、工作计量器具</w:t>
      </w:r>
      <w:bookmarkEnd w:id="16"/>
    </w:p>
    <w:p w14:paraId="51D03B33" w14:textId="77777777" w:rsidR="0013189A" w:rsidRPr="00453841" w:rsidRDefault="0013189A" w:rsidP="00256350">
      <w:pPr>
        <w:ind w:firstLineChars="200" w:firstLine="480"/>
        <w:rPr>
          <w:rFonts w:ascii="宋体" w:eastAsia="宋体" w:hAnsi="宋体"/>
          <w:sz w:val="24"/>
          <w:szCs w:val="24"/>
          <w:lang w:eastAsia="zh-CN"/>
        </w:rPr>
      </w:pPr>
      <w:r w:rsidRPr="00453841">
        <w:rPr>
          <w:rFonts w:ascii="宋体" w:eastAsia="宋体" w:hAnsi="宋体" w:hint="eastAsia"/>
          <w:sz w:val="24"/>
          <w:szCs w:val="24"/>
          <w:lang w:eastAsia="zh-CN"/>
        </w:rPr>
        <w:t>工作计量器具广泛应用于辐照加工现场的日常监测、产品剂量抽查和工艺质量控制。它们需定期使用计量标准器具进行校准。</w:t>
      </w:r>
    </w:p>
    <w:p w14:paraId="3C7C05B8" w14:textId="77777777" w:rsidR="0013189A" w:rsidRPr="001D0B8D" w:rsidRDefault="0013189A" w:rsidP="00256350">
      <w:pPr>
        <w:pStyle w:val="2"/>
        <w:spacing w:line="240" w:lineRule="auto"/>
        <w:rPr>
          <w:rFonts w:ascii="宋体" w:eastAsia="宋体" w:hAnsi="宋体"/>
          <w:b w:val="0"/>
          <w:bCs w:val="0"/>
          <w:sz w:val="24"/>
          <w:szCs w:val="24"/>
        </w:rPr>
      </w:pPr>
      <w:bookmarkStart w:id="17" w:name="_Toc235779633"/>
      <w:r w:rsidRPr="001D0B8D">
        <w:rPr>
          <w:rFonts w:ascii="宋体" w:eastAsia="宋体" w:hAnsi="宋体"/>
          <w:b w:val="0"/>
          <w:bCs w:val="0"/>
          <w:sz w:val="24"/>
          <w:szCs w:val="24"/>
        </w:rPr>
        <w:t>4.1 分类与适用范围</w:t>
      </w:r>
      <w:bookmarkEnd w:id="17"/>
    </w:p>
    <w:p w14:paraId="7CF436C9" w14:textId="77777777" w:rsidR="0013189A" w:rsidRPr="00453841" w:rsidRDefault="0013189A" w:rsidP="00256350">
      <w:pPr>
        <w:rPr>
          <w:rFonts w:ascii="宋体" w:eastAsia="宋体" w:hAnsi="宋体"/>
          <w:sz w:val="24"/>
          <w:szCs w:val="24"/>
          <w:lang w:eastAsia="zh-CN"/>
        </w:rPr>
      </w:pPr>
      <w:r w:rsidRPr="00453841">
        <w:rPr>
          <w:rFonts w:ascii="宋体" w:eastAsia="宋体" w:hAnsi="宋体"/>
          <w:sz w:val="24"/>
          <w:szCs w:val="24"/>
          <w:lang w:eastAsia="zh-CN"/>
        </w:rPr>
        <w:t>-现场用电离室剂量计：便携式，配备防水探头，用于实时监测辐照场中的点剂量。</w:t>
      </w:r>
    </w:p>
    <w:p w14:paraId="3FE6C025" w14:textId="1D6C72FF" w:rsidR="0013189A" w:rsidRPr="00453841" w:rsidRDefault="0013189A" w:rsidP="00256350">
      <w:pPr>
        <w:rPr>
          <w:rFonts w:ascii="宋体" w:eastAsia="宋体" w:hAnsi="宋体"/>
          <w:sz w:val="24"/>
          <w:szCs w:val="24"/>
          <w:lang w:eastAsia="zh-CN"/>
        </w:rPr>
      </w:pPr>
      <w:r w:rsidRPr="00453841">
        <w:rPr>
          <w:rFonts w:ascii="宋体" w:eastAsia="宋体" w:hAnsi="宋体"/>
          <w:sz w:val="24"/>
          <w:szCs w:val="24"/>
          <w:lang w:eastAsia="zh-CN"/>
        </w:rPr>
        <w:t>-固体剂量计：包括丙氨酸剂量计、有机玻璃剂量计（PMMA，利用辐照变色密度测量）、晶溶发光剂量计（利用晶体辐照后发光强度）等</w:t>
      </w:r>
      <w:r>
        <w:rPr>
          <w:rFonts w:ascii="宋体" w:eastAsia="宋体" w:hAnsi="宋体" w:hint="eastAsia"/>
          <w:sz w:val="24"/>
          <w:szCs w:val="24"/>
          <w:lang w:eastAsia="zh-CN"/>
        </w:rPr>
        <w:t>，</w:t>
      </w:r>
      <w:proofErr w:type="gramStart"/>
      <w:r>
        <w:rPr>
          <w:rFonts w:ascii="宋体" w:eastAsia="宋体" w:hAnsi="宋体" w:hint="eastAsia"/>
          <w:sz w:val="24"/>
          <w:szCs w:val="24"/>
          <w:lang w:eastAsia="zh-CN"/>
        </w:rPr>
        <w:t>适用点</w:t>
      </w:r>
      <w:proofErr w:type="gramEnd"/>
      <w:r>
        <w:rPr>
          <w:rFonts w:ascii="宋体" w:eastAsia="宋体" w:hAnsi="宋体" w:hint="eastAsia"/>
          <w:sz w:val="24"/>
          <w:szCs w:val="24"/>
          <w:lang w:eastAsia="zh-CN"/>
        </w:rPr>
        <w:t>剂量和剂量分布测量</w:t>
      </w:r>
      <w:r w:rsidRPr="00453841">
        <w:rPr>
          <w:rFonts w:ascii="宋体" w:eastAsia="宋体" w:hAnsi="宋体"/>
          <w:sz w:val="24"/>
          <w:szCs w:val="24"/>
          <w:lang w:eastAsia="zh-CN"/>
        </w:rPr>
        <w:t>。</w:t>
      </w:r>
    </w:p>
    <w:p w14:paraId="1266207D" w14:textId="77777777" w:rsidR="0013189A" w:rsidRPr="00453841" w:rsidRDefault="0013189A" w:rsidP="00256350">
      <w:pPr>
        <w:rPr>
          <w:rFonts w:ascii="宋体" w:eastAsia="宋体" w:hAnsi="宋体"/>
          <w:sz w:val="24"/>
          <w:szCs w:val="24"/>
          <w:lang w:eastAsia="zh-CN"/>
        </w:rPr>
      </w:pPr>
      <w:r w:rsidRPr="00453841">
        <w:rPr>
          <w:rFonts w:ascii="宋体" w:eastAsia="宋体" w:hAnsi="宋体"/>
          <w:sz w:val="24"/>
          <w:szCs w:val="24"/>
          <w:lang w:eastAsia="zh-CN"/>
        </w:rPr>
        <w:t>-薄膜剂量计：厚度薄、空间分辨率高，适用于电子束深度剂量分布测量或异型产品表面剂量测量。</w:t>
      </w:r>
    </w:p>
    <w:p w14:paraId="72F9151A" w14:textId="77777777" w:rsidR="0013189A" w:rsidRPr="00453841" w:rsidRDefault="0013189A" w:rsidP="00256350">
      <w:pPr>
        <w:rPr>
          <w:rFonts w:ascii="宋体" w:eastAsia="宋体" w:hAnsi="宋体"/>
          <w:sz w:val="24"/>
          <w:szCs w:val="24"/>
          <w:lang w:eastAsia="zh-CN"/>
        </w:rPr>
      </w:pPr>
      <w:r w:rsidRPr="00453841">
        <w:rPr>
          <w:rFonts w:ascii="宋体" w:eastAsia="宋体" w:hAnsi="宋体"/>
          <w:sz w:val="24"/>
          <w:szCs w:val="24"/>
          <w:lang w:eastAsia="zh-CN"/>
        </w:rPr>
        <w:t>-化学剂量计：包括硫酸亚铁、重铬酸银、重铬酸钾（银）及硫酸</w:t>
      </w:r>
      <w:proofErr w:type="gramStart"/>
      <w:r w:rsidRPr="00453841">
        <w:rPr>
          <w:rFonts w:ascii="宋体" w:eastAsia="宋体" w:hAnsi="宋体"/>
          <w:sz w:val="24"/>
          <w:szCs w:val="24"/>
          <w:lang w:eastAsia="zh-CN"/>
        </w:rPr>
        <w:t>铈</w:t>
      </w:r>
      <w:proofErr w:type="gramEnd"/>
      <w:r w:rsidRPr="00453841">
        <w:rPr>
          <w:rFonts w:ascii="宋体" w:eastAsia="宋体" w:hAnsi="宋体"/>
          <w:sz w:val="24"/>
          <w:szCs w:val="24"/>
          <w:lang w:eastAsia="zh-CN"/>
        </w:rPr>
        <w:t>—亚</w:t>
      </w:r>
      <w:proofErr w:type="gramStart"/>
      <w:r w:rsidRPr="00453841">
        <w:rPr>
          <w:rFonts w:ascii="宋体" w:eastAsia="宋体" w:hAnsi="宋体"/>
          <w:sz w:val="24"/>
          <w:szCs w:val="24"/>
          <w:lang w:eastAsia="zh-CN"/>
        </w:rPr>
        <w:t>铈</w:t>
      </w:r>
      <w:proofErr w:type="gramEnd"/>
      <w:r w:rsidRPr="00453841">
        <w:rPr>
          <w:rFonts w:ascii="宋体" w:eastAsia="宋体" w:hAnsi="宋体"/>
          <w:sz w:val="24"/>
          <w:szCs w:val="24"/>
          <w:lang w:eastAsia="zh-CN"/>
        </w:rPr>
        <w:t>剂量计。</w:t>
      </w:r>
    </w:p>
    <w:p w14:paraId="58AB8167" w14:textId="77777777" w:rsidR="0013189A" w:rsidRPr="001D0B8D" w:rsidRDefault="0013189A" w:rsidP="00256350">
      <w:pPr>
        <w:pStyle w:val="2"/>
        <w:spacing w:line="240" w:lineRule="auto"/>
        <w:rPr>
          <w:rFonts w:ascii="宋体" w:eastAsia="宋体" w:hAnsi="宋体"/>
          <w:b w:val="0"/>
          <w:bCs w:val="0"/>
          <w:sz w:val="24"/>
          <w:szCs w:val="24"/>
        </w:rPr>
      </w:pPr>
      <w:bookmarkStart w:id="18" w:name="_Toc235779634"/>
      <w:r w:rsidRPr="001D0B8D">
        <w:rPr>
          <w:rFonts w:ascii="宋体" w:eastAsia="宋体" w:hAnsi="宋体"/>
          <w:b w:val="0"/>
          <w:bCs w:val="0"/>
          <w:sz w:val="24"/>
          <w:szCs w:val="24"/>
        </w:rPr>
        <w:t>4.2 测量范围</w:t>
      </w:r>
      <w:bookmarkEnd w:id="18"/>
    </w:p>
    <w:p w14:paraId="4690291B" w14:textId="0F00878D" w:rsidR="0013189A" w:rsidRPr="00453841" w:rsidRDefault="0013189A" w:rsidP="00256350">
      <w:pPr>
        <w:ind w:firstLineChars="200" w:firstLine="480"/>
        <w:rPr>
          <w:rFonts w:ascii="宋体" w:eastAsia="宋体" w:hAnsi="宋体"/>
          <w:sz w:val="24"/>
          <w:szCs w:val="24"/>
          <w:lang w:eastAsia="zh-CN"/>
        </w:rPr>
      </w:pPr>
      <w:r w:rsidRPr="00453841">
        <w:rPr>
          <w:rFonts w:ascii="宋体" w:eastAsia="宋体" w:hAnsi="宋体" w:hint="eastAsia"/>
          <w:sz w:val="24"/>
          <w:szCs w:val="24"/>
          <w:lang w:eastAsia="zh-CN"/>
        </w:rPr>
        <w:t>上述工作计量器具所覆盖的水吸收剂量测量范围为</w:t>
      </w:r>
      <w:r>
        <w:rPr>
          <w:rFonts w:ascii="宋体" w:eastAsia="宋体" w:hAnsi="宋体" w:hint="eastAsia"/>
          <w:sz w:val="24"/>
          <w:szCs w:val="24"/>
          <w:lang w:eastAsia="zh-CN"/>
        </w:rPr>
        <w:t>（</w:t>
      </w:r>
      <w:r w:rsidRPr="00453841">
        <w:rPr>
          <w:rFonts w:ascii="宋体" w:eastAsia="宋体" w:hAnsi="宋体"/>
          <w:sz w:val="24"/>
          <w:szCs w:val="24"/>
          <w:lang w:eastAsia="zh-CN"/>
        </w:rPr>
        <w:t>1×10</w:t>
      </w:r>
      <w:r w:rsidRPr="00453841">
        <w:rPr>
          <w:rFonts w:ascii="MS Mincho" w:eastAsia="MS Mincho" w:hAnsi="MS Mincho" w:cs="MS Mincho" w:hint="eastAsia"/>
          <w:sz w:val="24"/>
          <w:szCs w:val="24"/>
          <w:lang w:eastAsia="zh-CN"/>
        </w:rPr>
        <w:t>⁻</w:t>
      </w:r>
      <w:r w:rsidRPr="00453841">
        <w:rPr>
          <w:rFonts w:ascii="宋体" w:eastAsia="宋体" w:hAnsi="宋体" w:cs="等线" w:hint="eastAsia"/>
          <w:sz w:val="24"/>
          <w:szCs w:val="24"/>
          <w:lang w:eastAsia="zh-CN"/>
        </w:rPr>
        <w:t>³</w:t>
      </w:r>
      <w:r w:rsidRPr="00453841">
        <w:rPr>
          <w:rFonts w:ascii="宋体" w:eastAsia="宋体" w:hAnsi="宋体"/>
          <w:sz w:val="24"/>
          <w:szCs w:val="24"/>
          <w:lang w:eastAsia="zh-CN"/>
        </w:rPr>
        <w:t xml:space="preserve"> </w:t>
      </w:r>
      <w:r>
        <w:rPr>
          <w:rFonts w:ascii="宋体" w:eastAsia="宋体" w:hAnsi="宋体" w:hint="eastAsia"/>
          <w:sz w:val="24"/>
          <w:szCs w:val="24"/>
          <w:lang w:eastAsia="zh-CN"/>
        </w:rPr>
        <w:t>～</w:t>
      </w:r>
      <w:r w:rsidRPr="00453841">
        <w:rPr>
          <w:rFonts w:ascii="宋体" w:eastAsia="宋体" w:hAnsi="宋体"/>
          <w:sz w:val="24"/>
          <w:szCs w:val="24"/>
          <w:lang w:eastAsia="zh-CN"/>
        </w:rPr>
        <w:t xml:space="preserve"> 1</w:t>
      </w:r>
      <w:r w:rsidR="00686C06">
        <w:rPr>
          <w:rFonts w:ascii="宋体" w:eastAsia="宋体" w:hAnsi="宋体"/>
          <w:sz w:val="24"/>
          <w:szCs w:val="24"/>
          <w:lang w:eastAsia="zh-CN"/>
        </w:rPr>
        <w:t>.5</w:t>
      </w:r>
      <w:r w:rsidRPr="00453841">
        <w:rPr>
          <w:rFonts w:ascii="宋体" w:eastAsia="宋体" w:hAnsi="宋体" w:cs="等线" w:hint="eastAsia"/>
          <w:sz w:val="24"/>
          <w:szCs w:val="24"/>
          <w:lang w:eastAsia="zh-CN"/>
        </w:rPr>
        <w:t>×</w:t>
      </w:r>
      <w:r w:rsidRPr="00453841">
        <w:rPr>
          <w:rFonts w:ascii="宋体" w:eastAsia="宋体" w:hAnsi="宋体"/>
          <w:sz w:val="24"/>
          <w:szCs w:val="24"/>
          <w:lang w:eastAsia="zh-CN"/>
        </w:rPr>
        <w:t>10</w:t>
      </w:r>
      <w:r w:rsidRPr="00453841">
        <w:rPr>
          <w:rFonts w:ascii="宋体" w:eastAsia="宋体" w:hAnsi="宋体" w:cs="等线" w:hint="eastAsia"/>
          <w:sz w:val="24"/>
          <w:szCs w:val="24"/>
          <w:lang w:eastAsia="zh-CN"/>
        </w:rPr>
        <w:t>²</w:t>
      </w:r>
      <w:r w:rsidRPr="00453841">
        <w:rPr>
          <w:rFonts w:ascii="宋体" w:eastAsia="宋体" w:hAnsi="宋体"/>
          <w:sz w:val="24"/>
          <w:szCs w:val="24"/>
          <w:lang w:eastAsia="zh-CN"/>
        </w:rPr>
        <w:t xml:space="preserve"> </w:t>
      </w:r>
      <w:r>
        <w:rPr>
          <w:rFonts w:ascii="宋体" w:eastAsia="宋体" w:hAnsi="宋体" w:hint="eastAsia"/>
          <w:sz w:val="24"/>
          <w:szCs w:val="24"/>
          <w:lang w:eastAsia="zh-CN"/>
        </w:rPr>
        <w:t>）</w:t>
      </w:r>
      <w:proofErr w:type="spellStart"/>
      <w:r w:rsidRPr="00453841">
        <w:rPr>
          <w:rFonts w:ascii="宋体" w:eastAsia="宋体" w:hAnsi="宋体"/>
          <w:sz w:val="24"/>
          <w:szCs w:val="24"/>
          <w:lang w:eastAsia="zh-CN"/>
        </w:rPr>
        <w:t>kGy</w:t>
      </w:r>
      <w:proofErr w:type="spellEnd"/>
    </w:p>
    <w:p w14:paraId="2385BEBC" w14:textId="5380D970" w:rsidR="0013189A" w:rsidRPr="001D0B8D" w:rsidRDefault="0013189A" w:rsidP="00256350">
      <w:pPr>
        <w:pStyle w:val="2"/>
        <w:spacing w:line="240" w:lineRule="auto"/>
        <w:rPr>
          <w:rFonts w:ascii="宋体" w:eastAsia="宋体" w:hAnsi="宋体"/>
          <w:b w:val="0"/>
          <w:bCs w:val="0"/>
          <w:sz w:val="24"/>
          <w:szCs w:val="24"/>
        </w:rPr>
      </w:pPr>
      <w:bookmarkStart w:id="19" w:name="_Toc235779635"/>
      <w:r w:rsidRPr="001D0B8D">
        <w:rPr>
          <w:rFonts w:ascii="宋体" w:eastAsia="宋体" w:hAnsi="宋体"/>
          <w:b w:val="0"/>
          <w:bCs w:val="0"/>
          <w:sz w:val="24"/>
          <w:szCs w:val="24"/>
        </w:rPr>
        <w:t>4.3</w:t>
      </w:r>
      <w:r w:rsidR="00E14F51">
        <w:rPr>
          <w:rFonts w:ascii="宋体" w:eastAsia="宋体" w:hAnsi="宋体" w:hint="eastAsia"/>
          <w:b w:val="0"/>
          <w:bCs w:val="0"/>
          <w:sz w:val="24"/>
          <w:szCs w:val="24"/>
        </w:rPr>
        <w:t>相对扩展</w:t>
      </w:r>
      <w:r w:rsidRPr="001D0B8D">
        <w:rPr>
          <w:rFonts w:ascii="宋体" w:eastAsia="宋体" w:hAnsi="宋体"/>
          <w:b w:val="0"/>
          <w:bCs w:val="0"/>
          <w:sz w:val="24"/>
          <w:szCs w:val="24"/>
        </w:rPr>
        <w:t>不确定度</w:t>
      </w:r>
      <w:bookmarkEnd w:id="19"/>
    </w:p>
    <w:p w14:paraId="5CF3088A" w14:textId="14AD791A" w:rsidR="0013189A" w:rsidRPr="00453841" w:rsidRDefault="0013189A" w:rsidP="00256350">
      <w:pPr>
        <w:ind w:firstLineChars="200" w:firstLine="480"/>
        <w:rPr>
          <w:rFonts w:ascii="宋体" w:eastAsia="宋体" w:hAnsi="宋体"/>
          <w:sz w:val="24"/>
          <w:szCs w:val="24"/>
          <w:lang w:eastAsia="zh-CN"/>
        </w:rPr>
      </w:pPr>
      <w:r w:rsidRPr="00453841">
        <w:rPr>
          <w:rFonts w:ascii="宋体" w:eastAsia="宋体" w:hAnsi="宋体" w:hint="eastAsia"/>
          <w:sz w:val="24"/>
          <w:szCs w:val="24"/>
          <w:lang w:eastAsia="zh-CN"/>
        </w:rPr>
        <w:t>上述工作计量器具</w:t>
      </w:r>
      <w:proofErr w:type="gramStart"/>
      <w:r w:rsidRPr="00453841">
        <w:rPr>
          <w:rFonts w:ascii="宋体" w:eastAsia="宋体" w:hAnsi="宋体" w:hint="eastAsia"/>
          <w:sz w:val="24"/>
          <w:szCs w:val="24"/>
          <w:lang w:eastAsia="zh-CN"/>
        </w:rPr>
        <w:t>测量水</w:t>
      </w:r>
      <w:proofErr w:type="gramEnd"/>
      <w:r w:rsidRPr="00453841">
        <w:rPr>
          <w:rFonts w:ascii="宋体" w:eastAsia="宋体" w:hAnsi="宋体" w:hint="eastAsia"/>
          <w:sz w:val="24"/>
          <w:szCs w:val="24"/>
          <w:lang w:eastAsia="zh-CN"/>
        </w:rPr>
        <w:t>吸收剂量量值的各自</w:t>
      </w:r>
      <w:r>
        <w:rPr>
          <w:rFonts w:ascii="宋体" w:eastAsia="宋体" w:hAnsi="宋体" w:hint="eastAsia"/>
          <w:sz w:val="24"/>
          <w:szCs w:val="24"/>
          <w:lang w:eastAsia="zh-CN"/>
        </w:rPr>
        <w:t>相对</w:t>
      </w:r>
      <w:r w:rsidRPr="00453841">
        <w:rPr>
          <w:rFonts w:ascii="宋体" w:eastAsia="宋体" w:hAnsi="宋体"/>
          <w:sz w:val="24"/>
          <w:szCs w:val="24"/>
          <w:lang w:eastAsia="zh-CN"/>
        </w:rPr>
        <w:t>扩展不确定度</w:t>
      </w:r>
      <w:r w:rsidR="00BF54AD">
        <w:rPr>
          <w:rFonts w:hint="eastAsia"/>
          <w:lang w:eastAsia="zh-CN"/>
        </w:rPr>
        <w:t>≤</w:t>
      </w:r>
      <w:r w:rsidRPr="00453841">
        <w:rPr>
          <w:rFonts w:ascii="宋体" w:eastAsia="宋体" w:hAnsi="宋体"/>
          <w:sz w:val="24"/>
          <w:szCs w:val="24"/>
          <w:lang w:eastAsia="zh-CN"/>
        </w:rPr>
        <w:t xml:space="preserve"> 5% </w:t>
      </w:r>
      <w:r>
        <w:rPr>
          <w:rFonts w:ascii="宋体" w:eastAsia="宋体" w:hAnsi="宋体" w:hint="eastAsia"/>
          <w:sz w:val="24"/>
          <w:szCs w:val="24"/>
          <w:lang w:eastAsia="zh-CN"/>
        </w:rPr>
        <w:t>～</w:t>
      </w:r>
      <w:r w:rsidRPr="00453841">
        <w:rPr>
          <w:rFonts w:ascii="宋体" w:eastAsia="宋体" w:hAnsi="宋体"/>
          <w:sz w:val="24"/>
          <w:szCs w:val="24"/>
          <w:lang w:eastAsia="zh-CN"/>
        </w:rPr>
        <w:t>1</w:t>
      </w:r>
      <w:r w:rsidR="00671AFF">
        <w:rPr>
          <w:rFonts w:ascii="宋体" w:eastAsia="宋体" w:hAnsi="宋体"/>
          <w:sz w:val="24"/>
          <w:szCs w:val="24"/>
          <w:lang w:eastAsia="zh-CN"/>
        </w:rPr>
        <w:t>0</w:t>
      </w:r>
      <w:r w:rsidRPr="00453841">
        <w:rPr>
          <w:rFonts w:ascii="宋体" w:eastAsia="宋体" w:hAnsi="宋体"/>
          <w:sz w:val="24"/>
          <w:szCs w:val="24"/>
          <w:lang w:eastAsia="zh-CN"/>
        </w:rPr>
        <w:t>%（</w:t>
      </w:r>
      <w:r w:rsidRPr="00453841">
        <w:rPr>
          <w:rFonts w:ascii="宋体" w:eastAsia="宋体" w:hAnsi="宋体"/>
          <w:i/>
          <w:iCs/>
          <w:sz w:val="24"/>
          <w:szCs w:val="24"/>
          <w:lang w:eastAsia="zh-CN"/>
        </w:rPr>
        <w:t>k</w:t>
      </w:r>
      <w:r w:rsidRPr="00453841">
        <w:rPr>
          <w:rFonts w:ascii="宋体" w:eastAsia="宋体" w:hAnsi="宋体"/>
          <w:sz w:val="24"/>
          <w:szCs w:val="24"/>
          <w:lang w:eastAsia="zh-CN"/>
        </w:rPr>
        <w:t>=2），因受现场环境温度、辐照不均匀性及基材差异等因素影响，其不确定度较计量标准有所放大。</w:t>
      </w:r>
    </w:p>
    <w:p w14:paraId="729B7297" w14:textId="77777777" w:rsidR="0013189A" w:rsidRPr="001D0B8D" w:rsidRDefault="0013189A" w:rsidP="00256350">
      <w:pPr>
        <w:pStyle w:val="1"/>
        <w:spacing w:line="240" w:lineRule="auto"/>
        <w:rPr>
          <w:rFonts w:ascii="黑体" w:eastAsia="黑体" w:hAnsi="黑体"/>
          <w:sz w:val="24"/>
          <w:szCs w:val="24"/>
          <w:lang w:eastAsia="zh-CN"/>
        </w:rPr>
      </w:pPr>
      <w:bookmarkStart w:id="20" w:name="_Toc235779636"/>
      <w:r w:rsidRPr="001D0B8D">
        <w:rPr>
          <w:rFonts w:ascii="黑体" w:eastAsia="黑体" w:hAnsi="黑体"/>
          <w:sz w:val="24"/>
          <w:szCs w:val="24"/>
          <w:lang w:eastAsia="zh-CN"/>
        </w:rPr>
        <w:t>五、检定系统框图</w:t>
      </w:r>
      <w:bookmarkEnd w:id="20"/>
    </w:p>
    <w:p w14:paraId="5088109A" w14:textId="77777777" w:rsidR="0013189A" w:rsidRPr="00453841" w:rsidRDefault="0013189A" w:rsidP="00256350">
      <w:pPr>
        <w:ind w:firstLineChars="200" w:firstLine="480"/>
        <w:rPr>
          <w:rFonts w:ascii="宋体" w:eastAsia="宋体" w:hAnsi="宋体"/>
          <w:sz w:val="24"/>
          <w:szCs w:val="24"/>
          <w:lang w:eastAsia="zh-CN"/>
        </w:rPr>
      </w:pPr>
      <w:r w:rsidRPr="00453841">
        <w:rPr>
          <w:rFonts w:ascii="宋体" w:eastAsia="宋体" w:hAnsi="宋体" w:hint="eastAsia"/>
          <w:sz w:val="24"/>
          <w:szCs w:val="24"/>
          <w:lang w:eastAsia="zh-CN"/>
        </w:rPr>
        <w:t>量值传递遵循</w:t>
      </w:r>
      <w:r w:rsidRPr="00453841">
        <w:rPr>
          <w:rFonts w:ascii="宋体" w:eastAsia="宋体" w:hAnsi="宋体"/>
          <w:sz w:val="24"/>
          <w:szCs w:val="24"/>
          <w:lang w:eastAsia="zh-CN"/>
        </w:rPr>
        <w:t xml:space="preserve"> “国家基准 → 计量标准器具 → 工作计量器具” 的逐级溯源链：</w:t>
      </w:r>
    </w:p>
    <w:p w14:paraId="0EF1C6A1" w14:textId="77777777" w:rsidR="0013189A" w:rsidRPr="00453841" w:rsidRDefault="0013189A" w:rsidP="00256350">
      <w:pPr>
        <w:rPr>
          <w:rFonts w:ascii="宋体" w:eastAsia="宋体" w:hAnsi="宋体"/>
          <w:sz w:val="24"/>
          <w:szCs w:val="24"/>
          <w:lang w:eastAsia="zh-CN"/>
        </w:rPr>
      </w:pPr>
      <w:r w:rsidRPr="00453841">
        <w:rPr>
          <w:rFonts w:ascii="宋体" w:eastAsia="宋体" w:hAnsi="宋体"/>
          <w:sz w:val="24"/>
          <w:szCs w:val="24"/>
          <w:lang w:eastAsia="zh-CN"/>
        </w:rPr>
        <w:t>1.第一级（基准→标准）：将硫酸亚铁基准装置复现的（0.04</w:t>
      </w:r>
      <w:r>
        <w:rPr>
          <w:rFonts w:ascii="宋体" w:eastAsia="宋体" w:hAnsi="宋体" w:hint="eastAsia"/>
          <w:sz w:val="24"/>
          <w:szCs w:val="24"/>
          <w:lang w:eastAsia="zh-CN"/>
        </w:rPr>
        <w:t>～</w:t>
      </w:r>
      <w:r w:rsidRPr="00453841">
        <w:rPr>
          <w:rFonts w:ascii="宋体" w:eastAsia="宋体" w:hAnsi="宋体"/>
          <w:sz w:val="24"/>
          <w:szCs w:val="24"/>
          <w:lang w:eastAsia="zh-CN"/>
        </w:rPr>
        <w:t>0.4）</w:t>
      </w:r>
      <w:proofErr w:type="spellStart"/>
      <w:r w:rsidRPr="00453841">
        <w:rPr>
          <w:rFonts w:ascii="宋体" w:eastAsia="宋体" w:hAnsi="宋体"/>
          <w:sz w:val="24"/>
          <w:szCs w:val="24"/>
          <w:lang w:eastAsia="zh-CN"/>
        </w:rPr>
        <w:t>kGy</w:t>
      </w:r>
      <w:proofErr w:type="spellEnd"/>
      <w:r w:rsidRPr="00453841">
        <w:rPr>
          <w:rFonts w:ascii="宋体" w:eastAsia="宋体" w:hAnsi="宋体"/>
          <w:sz w:val="24"/>
          <w:szCs w:val="24"/>
          <w:lang w:eastAsia="zh-CN"/>
        </w:rPr>
        <w:t>量值，通过</w:t>
      </w:r>
      <w:r w:rsidRPr="00453841">
        <w:rPr>
          <w:rFonts w:ascii="宋体" w:eastAsia="宋体" w:hAnsi="宋体" w:hint="eastAsia"/>
          <w:sz w:val="24"/>
          <w:szCs w:val="24"/>
          <w:lang w:eastAsia="zh-CN"/>
        </w:rPr>
        <w:t>替代</w:t>
      </w:r>
      <w:r w:rsidRPr="00453841">
        <w:rPr>
          <w:rFonts w:ascii="宋体" w:eastAsia="宋体" w:hAnsi="宋体"/>
          <w:sz w:val="24"/>
          <w:szCs w:val="24"/>
          <w:lang w:eastAsia="zh-CN"/>
        </w:rPr>
        <w:t>法传递至各类计量标准器具。</w:t>
      </w:r>
    </w:p>
    <w:p w14:paraId="6C5DCA6E" w14:textId="77777777" w:rsidR="0013189A" w:rsidRPr="00453841" w:rsidRDefault="0013189A" w:rsidP="00256350">
      <w:pPr>
        <w:rPr>
          <w:rFonts w:ascii="宋体" w:eastAsia="宋体" w:hAnsi="宋体"/>
          <w:sz w:val="24"/>
          <w:szCs w:val="24"/>
          <w:lang w:eastAsia="zh-CN"/>
        </w:rPr>
      </w:pPr>
      <w:r w:rsidRPr="00453841">
        <w:rPr>
          <w:rFonts w:ascii="宋体" w:eastAsia="宋体" w:hAnsi="宋体"/>
          <w:sz w:val="24"/>
          <w:szCs w:val="24"/>
          <w:lang w:eastAsia="zh-CN"/>
        </w:rPr>
        <w:t>2.第二级（标准→工作）：使用已校准的计量标准器具（作为参考标准），在用户现场的</w:t>
      </w:r>
      <w:r w:rsidRPr="00453841">
        <w:rPr>
          <w:rFonts w:ascii="MS Mincho" w:eastAsia="MS Mincho" w:hAnsi="MS Mincho" w:cs="MS Mincho" w:hint="eastAsia"/>
          <w:sz w:val="24"/>
          <w:szCs w:val="24"/>
          <w:lang w:eastAsia="zh-CN"/>
        </w:rPr>
        <w:t>⁶⁰</w:t>
      </w:r>
      <w:r w:rsidRPr="00453841">
        <w:rPr>
          <w:rFonts w:ascii="宋体" w:eastAsia="宋体" w:hAnsi="宋体"/>
          <w:sz w:val="24"/>
          <w:szCs w:val="24"/>
          <w:lang w:eastAsia="zh-CN"/>
        </w:rPr>
        <w:t>Co、电子加速器等辐照装置中，对工作计量器具进行常规校准或比对。</w:t>
      </w:r>
    </w:p>
    <w:p w14:paraId="652BC3C9" w14:textId="77777777" w:rsidR="0013189A" w:rsidRPr="00453841" w:rsidRDefault="0013189A" w:rsidP="00256350">
      <w:pPr>
        <w:rPr>
          <w:rFonts w:ascii="宋体" w:eastAsia="宋体" w:hAnsi="宋体"/>
          <w:sz w:val="24"/>
          <w:szCs w:val="24"/>
          <w:lang w:eastAsia="zh-CN"/>
        </w:rPr>
      </w:pPr>
      <w:r w:rsidRPr="00453841">
        <w:rPr>
          <w:rFonts w:ascii="宋体" w:eastAsia="宋体" w:hAnsi="宋体"/>
          <w:sz w:val="24"/>
          <w:szCs w:val="24"/>
          <w:lang w:eastAsia="zh-CN"/>
        </w:rPr>
        <w:t>3.第三级（工作级应用）：经校准的工作计量器具用于日常产品吸收剂量的质量控制，确保辐照产品达到规定的工艺剂量要求。</w:t>
      </w:r>
    </w:p>
    <w:p w14:paraId="5B02F087" w14:textId="77777777" w:rsidR="0013189A" w:rsidRPr="00453841" w:rsidRDefault="0013189A" w:rsidP="00E41E9C">
      <w:pPr>
        <w:ind w:firstLineChars="200" w:firstLine="480"/>
        <w:rPr>
          <w:rFonts w:ascii="宋体" w:eastAsia="宋体" w:hAnsi="宋体"/>
          <w:sz w:val="24"/>
          <w:szCs w:val="24"/>
          <w:lang w:eastAsia="zh-CN"/>
        </w:rPr>
      </w:pPr>
      <w:r w:rsidRPr="00453841">
        <w:rPr>
          <w:rFonts w:ascii="宋体" w:eastAsia="宋体" w:hAnsi="宋体" w:hint="eastAsia"/>
          <w:sz w:val="24"/>
          <w:szCs w:val="24"/>
          <w:lang w:eastAsia="zh-CN"/>
        </w:rPr>
        <w:t>传递过程中，各级均需控制辐照温度、剂量率影响和测量时间间隔，以保证总不确定度满足上述各条款的规定。</w:t>
      </w:r>
    </w:p>
    <w:p w14:paraId="2E0652F1" w14:textId="0677462C" w:rsidR="00A051BA" w:rsidRDefault="00FD47BC">
      <w:pPr>
        <w:spacing w:line="209" w:lineRule="exact"/>
        <w:ind w:left="965"/>
        <w:rPr>
          <w:rFonts w:ascii="Times New Roman" w:hAnsi="Times New Roman" w:cs="Times New Roman"/>
          <w:color w:val="010302"/>
          <w:lang w:eastAsia="zh-CN"/>
        </w:rPr>
        <w:sectPr w:rsidR="00A051BA">
          <w:type w:val="continuous"/>
          <w:pgSz w:w="11915" w:h="17327"/>
          <w:pgMar w:top="343" w:right="500" w:bottom="275" w:left="500" w:header="708" w:footer="708" w:gutter="0"/>
          <w:cols w:space="720"/>
          <w:docGrid w:linePitch="360"/>
        </w:sectPr>
      </w:pPr>
      <w:r>
        <w:rPr>
          <w:lang w:eastAsia="zh-CN"/>
        </w:rPr>
        <w:br w:type="page"/>
      </w:r>
    </w:p>
    <w:p w14:paraId="43A8A0B9" w14:textId="77777777" w:rsidR="00A051BA" w:rsidRDefault="00A051BA">
      <w:pPr>
        <w:rPr>
          <w:rFonts w:ascii="Times New Roman" w:hAnsi="Times New Roman"/>
          <w:color w:val="000000" w:themeColor="text1"/>
          <w:sz w:val="24"/>
          <w:szCs w:val="24"/>
          <w:lang w:val="zh-CN" w:eastAsia="zh-CN"/>
        </w:rPr>
      </w:pPr>
    </w:p>
    <w:p w14:paraId="1A015586" w14:textId="246EA907" w:rsidR="00990FD5" w:rsidRDefault="00EE496A">
      <w:pPr>
        <w:spacing w:line="262" w:lineRule="exact"/>
        <w:ind w:left="2686"/>
        <w:rPr>
          <w:rFonts w:ascii="黑体" w:eastAsia="黑体" w:hAnsi="黑体" w:cs="Times New Roman"/>
          <w:sz w:val="24"/>
          <w:szCs w:val="24"/>
          <w:lang w:eastAsia="zh-CN"/>
        </w:rPr>
      </w:pPr>
      <w:r w:rsidRPr="00FF36C8">
        <w:rPr>
          <w:rFonts w:ascii="黑体" w:eastAsia="黑体" w:hAnsi="黑体" w:cs="Times New Roman"/>
          <w:noProof/>
          <w:sz w:val="24"/>
          <w:szCs w:val="24"/>
          <w:lang w:eastAsia="zh-CN"/>
        </w:rPr>
        <mc:AlternateContent>
          <mc:Choice Requires="wps">
            <w:drawing>
              <wp:anchor distT="45720" distB="45720" distL="114300" distR="114300" simplePos="0" relativeHeight="251668992" behindDoc="0" locked="0" layoutInCell="1" allowOverlap="1" wp14:anchorId="1D0BC11F" wp14:editId="7804F2AF">
                <wp:simplePos x="0" y="0"/>
                <wp:positionH relativeFrom="column">
                  <wp:posOffset>444500</wp:posOffset>
                </wp:positionH>
                <wp:positionV relativeFrom="paragraph">
                  <wp:posOffset>126365</wp:posOffset>
                </wp:positionV>
                <wp:extent cx="581025" cy="3238500"/>
                <wp:effectExtent l="0" t="0" r="9525" b="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 cy="3238500"/>
                        </a:xfrm>
                        <a:prstGeom prst="rect">
                          <a:avLst/>
                        </a:prstGeom>
                        <a:solidFill>
                          <a:srgbClr val="FFFFFF"/>
                        </a:solidFill>
                        <a:ln w="9525">
                          <a:noFill/>
                          <a:miter lim="800000"/>
                          <a:headEnd/>
                          <a:tailEnd/>
                        </a:ln>
                      </wps:spPr>
                      <wps:txbx>
                        <w:txbxContent>
                          <w:p w14:paraId="58E5D44D" w14:textId="77777777" w:rsidR="0013189A" w:rsidRDefault="0013189A">
                            <w:pPr>
                              <w:rPr>
                                <w:lang w:eastAsia="zh-CN"/>
                              </w:rPr>
                            </w:pPr>
                          </w:p>
                          <w:p w14:paraId="385260FE" w14:textId="77777777" w:rsidR="0013189A" w:rsidRDefault="0013189A">
                            <w:pPr>
                              <w:rPr>
                                <w:lang w:eastAsia="zh-CN"/>
                              </w:rPr>
                            </w:pPr>
                          </w:p>
                          <w:p w14:paraId="34B14E05" w14:textId="77777777" w:rsidR="0013189A" w:rsidRDefault="0013189A">
                            <w:pPr>
                              <w:rPr>
                                <w:lang w:eastAsia="zh-CN"/>
                              </w:rPr>
                            </w:pPr>
                          </w:p>
                          <w:p w14:paraId="68AD7353" w14:textId="77777777" w:rsidR="0013189A" w:rsidRDefault="0013189A">
                            <w:pPr>
                              <w:rPr>
                                <w:lang w:eastAsia="zh-CN"/>
                              </w:rPr>
                            </w:pPr>
                          </w:p>
                          <w:p w14:paraId="4495B52A" w14:textId="77777777" w:rsidR="0013189A" w:rsidRDefault="0013189A">
                            <w:pPr>
                              <w:rPr>
                                <w:lang w:eastAsia="zh-CN"/>
                              </w:rPr>
                            </w:pPr>
                          </w:p>
                          <w:p w14:paraId="20C09BB5" w14:textId="15F80AF3" w:rsidR="0013189A" w:rsidRPr="00FF36C8" w:rsidRDefault="0013189A" w:rsidP="00D70827">
                            <w:pPr>
                              <w:ind w:firstLineChars="50" w:firstLine="140"/>
                              <w:rPr>
                                <w:sz w:val="28"/>
                                <w:szCs w:val="28"/>
                                <w:lang w:eastAsia="zh-CN"/>
                              </w:rPr>
                            </w:pPr>
                          </w:p>
                          <w:p w14:paraId="74B832DD" w14:textId="77777777" w:rsidR="0013189A" w:rsidRPr="00FF36C8" w:rsidRDefault="0013189A" w:rsidP="00D70827">
                            <w:pPr>
                              <w:ind w:firstLineChars="50" w:firstLine="140"/>
                              <w:rPr>
                                <w:sz w:val="28"/>
                                <w:szCs w:val="28"/>
                                <w:lang w:eastAsia="zh-CN"/>
                              </w:rPr>
                            </w:pPr>
                            <w:r w:rsidRPr="00FF36C8">
                              <w:rPr>
                                <w:rFonts w:hint="eastAsia"/>
                                <w:sz w:val="28"/>
                                <w:szCs w:val="28"/>
                                <w:lang w:eastAsia="zh-CN"/>
                              </w:rPr>
                              <w:t>基</w:t>
                            </w:r>
                          </w:p>
                          <w:p w14:paraId="4267DA89" w14:textId="67C8D2EF" w:rsidR="0013189A" w:rsidRDefault="0013189A" w:rsidP="00D70827">
                            <w:pPr>
                              <w:ind w:firstLineChars="50" w:firstLine="140"/>
                              <w:rPr>
                                <w:sz w:val="28"/>
                                <w:szCs w:val="28"/>
                                <w:lang w:eastAsia="zh-CN"/>
                              </w:rPr>
                            </w:pPr>
                            <w:r w:rsidRPr="00FF36C8">
                              <w:rPr>
                                <w:rFonts w:hint="eastAsia"/>
                                <w:sz w:val="28"/>
                                <w:szCs w:val="28"/>
                                <w:lang w:eastAsia="zh-CN"/>
                              </w:rPr>
                              <w:t>准</w:t>
                            </w:r>
                          </w:p>
                          <w:p w14:paraId="246D7C6C" w14:textId="77777777" w:rsidR="0013189A" w:rsidRPr="00FF36C8" w:rsidRDefault="0013189A" w:rsidP="00D70827">
                            <w:pPr>
                              <w:ind w:firstLineChars="50" w:firstLine="140"/>
                              <w:rPr>
                                <w:sz w:val="28"/>
                                <w:szCs w:val="28"/>
                                <w:lang w:eastAsia="zh-CN"/>
                              </w:rPr>
                            </w:pPr>
                            <w:r w:rsidRPr="00FF36C8">
                              <w:rPr>
                                <w:rFonts w:hint="eastAsia"/>
                                <w:sz w:val="28"/>
                                <w:szCs w:val="28"/>
                                <w:lang w:eastAsia="zh-CN"/>
                              </w:rPr>
                              <w:t>计</w:t>
                            </w:r>
                          </w:p>
                          <w:p w14:paraId="1E50FFAE" w14:textId="174AF648" w:rsidR="0013189A" w:rsidRPr="00FF36C8" w:rsidRDefault="0013189A" w:rsidP="00D70827">
                            <w:pPr>
                              <w:ind w:firstLineChars="50" w:firstLine="140"/>
                              <w:rPr>
                                <w:sz w:val="28"/>
                                <w:szCs w:val="28"/>
                                <w:lang w:eastAsia="zh-CN"/>
                              </w:rPr>
                            </w:pPr>
                            <w:r w:rsidRPr="00FF36C8">
                              <w:rPr>
                                <w:rFonts w:hint="eastAsia"/>
                                <w:sz w:val="28"/>
                                <w:szCs w:val="28"/>
                                <w:lang w:eastAsia="zh-CN"/>
                              </w:rPr>
                              <w:t>量</w:t>
                            </w:r>
                          </w:p>
                          <w:p w14:paraId="5EBF4982" w14:textId="77777777" w:rsidR="0013189A" w:rsidRPr="00FF36C8" w:rsidRDefault="0013189A" w:rsidP="00D70827">
                            <w:pPr>
                              <w:ind w:firstLineChars="50" w:firstLine="140"/>
                              <w:rPr>
                                <w:sz w:val="28"/>
                                <w:szCs w:val="28"/>
                                <w:lang w:eastAsia="zh-CN"/>
                              </w:rPr>
                            </w:pPr>
                            <w:r w:rsidRPr="00FF36C8">
                              <w:rPr>
                                <w:rFonts w:hint="eastAsia"/>
                                <w:sz w:val="28"/>
                                <w:szCs w:val="28"/>
                                <w:lang w:eastAsia="zh-CN"/>
                              </w:rPr>
                              <w:t>器</w:t>
                            </w:r>
                          </w:p>
                          <w:p w14:paraId="7AE936FB" w14:textId="25378A3F" w:rsidR="0013189A" w:rsidRPr="00FF36C8" w:rsidRDefault="0013189A" w:rsidP="00D70827">
                            <w:pPr>
                              <w:ind w:firstLineChars="50" w:firstLine="140"/>
                              <w:rPr>
                                <w:sz w:val="28"/>
                                <w:szCs w:val="28"/>
                              </w:rPr>
                            </w:pPr>
                            <w:r w:rsidRPr="00FF36C8">
                              <w:rPr>
                                <w:rFonts w:hint="eastAsia"/>
                                <w:sz w:val="28"/>
                                <w:szCs w:val="28"/>
                                <w:lang w:eastAsia="zh-CN"/>
                              </w:rPr>
                              <w:t>具</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0BC11F" id="_x0000_t202" coordsize="21600,21600" o:spt="202" path="m,l,21600r21600,l21600,xe">
                <v:stroke joinstyle="miter"/>
                <v:path gradientshapeok="t" o:connecttype="rect"/>
              </v:shapetype>
              <v:shape id="文本框 2" o:spid="_x0000_s1027" type="#_x0000_t202" style="position:absolute;left:0;text-align:left;margin-left:35pt;margin-top:9.95pt;width:45.75pt;height:255pt;z-index:251668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" stroked="f">
                <v:textbox>
                  <w:txbxContent>
                    <w:p w14:paraId="58E5D44D" w14:textId="77777777" w:rsidR="0013189A" w:rsidRDefault="0013189A">
                      <w:pPr>
                        <w:rPr>
                          <w:lang w:eastAsia="zh-CN"/>
                        </w:rPr>
                      </w:pPr>
                    </w:p>
                    <w:p w14:paraId="385260FE" w14:textId="77777777" w:rsidR="0013189A" w:rsidRDefault="0013189A">
                      <w:pPr>
                        <w:rPr>
                          <w:lang w:eastAsia="zh-CN"/>
                        </w:rPr>
                      </w:pPr>
                    </w:p>
                    <w:p w14:paraId="34B14E05" w14:textId="77777777" w:rsidR="0013189A" w:rsidRDefault="0013189A">
                      <w:pPr>
                        <w:rPr>
                          <w:lang w:eastAsia="zh-CN"/>
                        </w:rPr>
                      </w:pPr>
                    </w:p>
                    <w:p w14:paraId="68AD7353" w14:textId="77777777" w:rsidR="0013189A" w:rsidRDefault="0013189A">
                      <w:pPr>
                        <w:rPr>
                          <w:lang w:eastAsia="zh-CN"/>
                        </w:rPr>
                      </w:pPr>
                    </w:p>
                    <w:p w14:paraId="4495B52A" w14:textId="77777777" w:rsidR="0013189A" w:rsidRDefault="0013189A">
                      <w:pPr>
                        <w:rPr>
                          <w:lang w:eastAsia="zh-CN"/>
                        </w:rPr>
                      </w:pPr>
                    </w:p>
                    <w:p w14:paraId="20C09BB5" w14:textId="15F80AF3" w:rsidR="0013189A" w:rsidRPr="00FF36C8" w:rsidRDefault="0013189A" w:rsidP="00D70827">
                      <w:pPr>
                        <w:ind w:firstLineChars="50" w:firstLine="140"/>
                        <w:rPr>
                          <w:sz w:val="28"/>
                          <w:szCs w:val="28"/>
                          <w:lang w:eastAsia="zh-CN"/>
                        </w:rPr>
                      </w:pPr>
                    </w:p>
                    <w:p w14:paraId="74B832DD" w14:textId="77777777" w:rsidR="0013189A" w:rsidRPr="00FF36C8" w:rsidRDefault="0013189A" w:rsidP="00D70827">
                      <w:pPr>
                        <w:ind w:firstLineChars="50" w:firstLine="140"/>
                        <w:rPr>
                          <w:sz w:val="28"/>
                          <w:szCs w:val="28"/>
                          <w:lang w:eastAsia="zh-CN"/>
                        </w:rPr>
                      </w:pPr>
                      <w:r w:rsidRPr="00FF36C8">
                        <w:rPr>
                          <w:rFonts w:hint="eastAsia"/>
                          <w:sz w:val="28"/>
                          <w:szCs w:val="28"/>
                          <w:lang w:eastAsia="zh-CN"/>
                        </w:rPr>
                        <w:t>基</w:t>
                      </w:r>
                    </w:p>
                    <w:p w14:paraId="4267DA89" w14:textId="67C8D2EF" w:rsidR="0013189A" w:rsidRDefault="0013189A" w:rsidP="00D70827">
                      <w:pPr>
                        <w:ind w:firstLineChars="50" w:firstLine="140"/>
                        <w:rPr>
                          <w:sz w:val="28"/>
                          <w:szCs w:val="28"/>
                          <w:lang w:eastAsia="zh-CN"/>
                        </w:rPr>
                      </w:pPr>
                      <w:r w:rsidRPr="00FF36C8">
                        <w:rPr>
                          <w:rFonts w:hint="eastAsia"/>
                          <w:sz w:val="28"/>
                          <w:szCs w:val="28"/>
                          <w:lang w:eastAsia="zh-CN"/>
                        </w:rPr>
                        <w:t>准</w:t>
                      </w:r>
                    </w:p>
                    <w:p w14:paraId="246D7C6C" w14:textId="77777777" w:rsidR="0013189A" w:rsidRPr="00FF36C8" w:rsidRDefault="0013189A" w:rsidP="00D70827">
                      <w:pPr>
                        <w:ind w:firstLineChars="50" w:firstLine="140"/>
                        <w:rPr>
                          <w:sz w:val="28"/>
                          <w:szCs w:val="28"/>
                          <w:lang w:eastAsia="zh-CN"/>
                        </w:rPr>
                      </w:pPr>
                      <w:r w:rsidRPr="00FF36C8">
                        <w:rPr>
                          <w:rFonts w:hint="eastAsia"/>
                          <w:sz w:val="28"/>
                          <w:szCs w:val="28"/>
                          <w:lang w:eastAsia="zh-CN"/>
                        </w:rPr>
                        <w:t>计</w:t>
                      </w:r>
                    </w:p>
                    <w:p w14:paraId="1E50FFAE" w14:textId="174AF648" w:rsidR="0013189A" w:rsidRPr="00FF36C8" w:rsidRDefault="0013189A" w:rsidP="00D70827">
                      <w:pPr>
                        <w:ind w:firstLineChars="50" w:firstLine="140"/>
                        <w:rPr>
                          <w:sz w:val="28"/>
                          <w:szCs w:val="28"/>
                          <w:lang w:eastAsia="zh-CN"/>
                        </w:rPr>
                      </w:pPr>
                      <w:r w:rsidRPr="00FF36C8">
                        <w:rPr>
                          <w:rFonts w:hint="eastAsia"/>
                          <w:sz w:val="28"/>
                          <w:szCs w:val="28"/>
                          <w:lang w:eastAsia="zh-CN"/>
                        </w:rPr>
                        <w:t>量</w:t>
                      </w:r>
                    </w:p>
                    <w:p w14:paraId="5EBF4982" w14:textId="77777777" w:rsidR="0013189A" w:rsidRPr="00FF36C8" w:rsidRDefault="0013189A" w:rsidP="00D70827">
                      <w:pPr>
                        <w:ind w:firstLineChars="50" w:firstLine="140"/>
                        <w:rPr>
                          <w:sz w:val="28"/>
                          <w:szCs w:val="28"/>
                          <w:lang w:eastAsia="zh-CN"/>
                        </w:rPr>
                      </w:pPr>
                      <w:r w:rsidRPr="00FF36C8">
                        <w:rPr>
                          <w:rFonts w:hint="eastAsia"/>
                          <w:sz w:val="28"/>
                          <w:szCs w:val="28"/>
                          <w:lang w:eastAsia="zh-CN"/>
                        </w:rPr>
                        <w:t>器</w:t>
                      </w:r>
                    </w:p>
                    <w:p w14:paraId="7AE936FB" w14:textId="25378A3F" w:rsidR="0013189A" w:rsidRPr="00FF36C8" w:rsidRDefault="0013189A" w:rsidP="00D70827">
                      <w:pPr>
                        <w:ind w:firstLineChars="50" w:firstLine="140"/>
                        <w:rPr>
                          <w:sz w:val="28"/>
                          <w:szCs w:val="28"/>
                        </w:rPr>
                      </w:pPr>
                      <w:r w:rsidRPr="00FF36C8">
                        <w:rPr>
                          <w:rFonts w:hint="eastAsia"/>
                          <w:sz w:val="28"/>
                          <w:szCs w:val="28"/>
                          <w:lang w:eastAsia="zh-CN"/>
                        </w:rPr>
                        <w:t>具</w:t>
                      </w:r>
                    </w:p>
                  </w:txbxContent>
                </v:textbox>
                <w10:wrap type="square"/>
              </v:shape>
            </w:pict>
          </mc:Fallback>
        </mc:AlternateContent>
      </w:r>
      <w:r w:rsidR="00D70827">
        <w:rPr>
          <w:rFonts w:ascii="黑体" w:eastAsia="黑体" w:hAnsi="黑体" w:cs="Times New Roman"/>
          <w:noProof/>
          <w:sz w:val="24"/>
          <w:szCs w:val="24"/>
          <w:lang w:eastAsia="zh-CN"/>
        </w:rPr>
        <mc:AlternateContent>
          <mc:Choice Requires="wps">
            <w:drawing>
              <wp:anchor distT="0" distB="0" distL="114300" distR="114300" simplePos="0" relativeHeight="251672064" behindDoc="0" locked="0" layoutInCell="1" allowOverlap="1" wp14:anchorId="5141D48E" wp14:editId="4E90CEB2">
                <wp:simplePos x="0" y="0"/>
                <wp:positionH relativeFrom="column">
                  <wp:posOffset>434975</wp:posOffset>
                </wp:positionH>
                <wp:positionV relativeFrom="paragraph">
                  <wp:posOffset>116840</wp:posOffset>
                </wp:positionV>
                <wp:extent cx="6238875" cy="342900"/>
                <wp:effectExtent l="0" t="0" r="28575" b="19050"/>
                <wp:wrapNone/>
                <wp:docPr id="29" name="文本框 29"/>
                <wp:cNvGraphicFramePr/>
                <a:graphic xmlns:a="http://schemas.openxmlformats.org/drawingml/2006/main">
                  <a:graphicData uri="http://schemas.microsoft.com/office/word/2010/wordprocessingShape">
                    <wps:wsp>
                      <wps:cNvSpPr txBox="1"/>
                      <wps:spPr>
                        <a:xfrm>
                          <a:off x="0" y="0"/>
                          <a:ext cx="6238875" cy="342900"/>
                        </a:xfrm>
                        <a:prstGeom prst="rect">
                          <a:avLst/>
                        </a:prstGeom>
                        <a:solidFill>
                          <a:schemeClr val="lt1"/>
                        </a:solidFill>
                        <a:ln w="6350">
                          <a:solidFill>
                            <a:prstClr val="black"/>
                          </a:solidFill>
                        </a:ln>
                      </wps:spPr>
                      <wps:txbx>
                        <w:txbxContent>
                          <w:p w14:paraId="0B55752D" w14:textId="19AD21DD" w:rsidR="0013189A" w:rsidRPr="00D70827" w:rsidRDefault="0013189A" w:rsidP="00D70827">
                            <w:pPr>
                              <w:jc w:val="center"/>
                              <w:rPr>
                                <w:sz w:val="28"/>
                                <w:szCs w:val="28"/>
                                <w:lang w:eastAsia="zh-CN"/>
                              </w:rPr>
                            </w:pPr>
                            <w:proofErr w:type="gramStart"/>
                            <w:r w:rsidRPr="00D70827">
                              <w:rPr>
                                <w:rFonts w:hint="eastAsia"/>
                                <w:sz w:val="28"/>
                                <w:szCs w:val="28"/>
                                <w:lang w:eastAsia="zh-CN"/>
                              </w:rPr>
                              <w:t>辐射加工级水吸收剂量</w:t>
                            </w:r>
                            <w:proofErr w:type="gramEnd"/>
                            <w:r w:rsidRPr="00D70827">
                              <w:rPr>
                                <w:rFonts w:hint="eastAsia"/>
                                <w:sz w:val="28"/>
                                <w:szCs w:val="28"/>
                                <w:lang w:eastAsia="zh-CN"/>
                              </w:rPr>
                              <w:t>检定系统框图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41D48E" id="文本框 29" o:spid="_x0000_s1028" type="#_x0000_t202" style="position:absolute;left:0;text-align:left;margin-left:34.25pt;margin-top:9.2pt;width:491.25pt;height:27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" fillcolor="white [3201]" strokeweight=".5pt">
                <v:textbox>
                  <w:txbxContent>
                    <w:p w14:paraId="0B55752D" w14:textId="19AD21DD" w:rsidR="0013189A" w:rsidRPr="00D70827" w:rsidRDefault="0013189A" w:rsidP="00D70827">
                      <w:pPr>
                        <w:jc w:val="center"/>
                        <w:rPr>
                          <w:sz w:val="28"/>
                          <w:szCs w:val="28"/>
                          <w:lang w:eastAsia="zh-CN"/>
                        </w:rPr>
                      </w:pPr>
                      <w:r w:rsidRPr="00D70827">
                        <w:rPr>
                          <w:rFonts w:hint="eastAsia"/>
                          <w:sz w:val="28"/>
                          <w:szCs w:val="28"/>
                          <w:lang w:eastAsia="zh-CN"/>
                        </w:rPr>
                        <w:t>辐射加工级水吸收剂量检定系统框图</w:t>
                      </w:r>
                    </w:p>
                  </w:txbxContent>
                </v:textbox>
              </v:shape>
            </w:pict>
          </mc:Fallback>
        </mc:AlternateContent>
      </w:r>
      <w:r w:rsidR="00D70827">
        <w:rPr>
          <w:rFonts w:ascii="黑体" w:eastAsia="黑体" w:hAnsi="黑体" w:cs="Times New Roman"/>
          <w:noProof/>
          <w:sz w:val="24"/>
          <w:szCs w:val="24"/>
          <w:lang w:eastAsia="zh-CN"/>
        </w:rPr>
        <mc:AlternateContent>
          <mc:Choice Requires="wps">
            <w:drawing>
              <wp:anchor distT="0" distB="0" distL="114300" distR="114300" simplePos="0" relativeHeight="251661824" behindDoc="0" locked="0" layoutInCell="1" allowOverlap="1" wp14:anchorId="25F04B6B" wp14:editId="4160C4E1">
                <wp:simplePos x="0" y="0"/>
                <wp:positionH relativeFrom="column">
                  <wp:posOffset>425450</wp:posOffset>
                </wp:positionH>
                <wp:positionV relativeFrom="paragraph">
                  <wp:posOffset>102870</wp:posOffset>
                </wp:positionV>
                <wp:extent cx="6257925" cy="9686925"/>
                <wp:effectExtent l="0" t="0" r="28575" b="28575"/>
                <wp:wrapNone/>
                <wp:docPr id="17" name="矩形 17"/>
                <wp:cNvGraphicFramePr/>
                <a:graphic xmlns:a="http://schemas.openxmlformats.org/drawingml/2006/main">
                  <a:graphicData uri="http://schemas.microsoft.com/office/word/2010/wordprocessingShape">
                    <wps:wsp>
                      <wps:cNvSpPr/>
                      <wps:spPr>
                        <a:xfrm>
                          <a:off x="0" y="0"/>
                          <a:ext cx="6257925" cy="9686925"/>
                        </a:xfrm>
                        <a:prstGeom prst="rect">
                          <a:avLst/>
                        </a:prstGeom>
                      </wps:spPr>
                      <wps:style>
                        <a:lnRef idx="2">
                          <a:schemeClr val="dk1"/>
                        </a:lnRef>
                        <a:fillRef idx="1">
                          <a:schemeClr val="lt1"/>
                        </a:fillRef>
                        <a:effectRef idx="0">
                          <a:schemeClr val="dk1"/>
                        </a:effectRef>
                        <a:fontRef idx="minor">
                          <a:schemeClr val="dk1"/>
                        </a:fontRef>
                      </wps:style>
                      <wps:txbx>
                        <w:txbxContent>
                          <w:p w14:paraId="41DE25DA" w14:textId="29C1638E" w:rsidR="0013189A" w:rsidRPr="00FF36C8" w:rsidRDefault="0013189A" w:rsidP="00D70827">
                            <w:pPr>
                              <w:ind w:firstLineChars="50" w:firstLine="140"/>
                              <w:rPr>
                                <w:sz w:val="28"/>
                                <w:szCs w:val="28"/>
                                <w:lang w:eastAsia="zh-CN"/>
                              </w:rPr>
                            </w:pPr>
                          </w:p>
                          <w:p w14:paraId="025EF418" w14:textId="1C3398EB" w:rsidR="0013189A" w:rsidRPr="00FF36C8" w:rsidRDefault="0013189A" w:rsidP="00D70827">
                            <w:pPr>
                              <w:ind w:firstLineChars="50" w:firstLine="140"/>
                              <w:rPr>
                                <w:sz w:val="28"/>
                                <w:szCs w:val="28"/>
                                <w:lang w:eastAsia="zh-CN"/>
                              </w:rPr>
                            </w:pPr>
                            <w:r>
                              <w:rPr>
                                <w:rFonts w:hint="eastAsia"/>
                                <w:sz w:val="28"/>
                                <w:szCs w:val="28"/>
                                <w:lang w:eastAsia="zh-CN"/>
                              </w:rPr>
                              <w:t>标</w:t>
                            </w:r>
                          </w:p>
                          <w:p w14:paraId="0FC6E34F" w14:textId="7B15010B" w:rsidR="0013189A" w:rsidRDefault="0013189A" w:rsidP="00D70827">
                            <w:pPr>
                              <w:ind w:firstLineChars="50" w:firstLine="140"/>
                              <w:rPr>
                                <w:sz w:val="28"/>
                                <w:szCs w:val="28"/>
                                <w:lang w:eastAsia="zh-CN"/>
                              </w:rPr>
                            </w:pPr>
                            <w:r w:rsidRPr="00FF36C8">
                              <w:rPr>
                                <w:rFonts w:hint="eastAsia"/>
                                <w:sz w:val="28"/>
                                <w:szCs w:val="28"/>
                                <w:lang w:eastAsia="zh-CN"/>
                              </w:rPr>
                              <w:t>准</w:t>
                            </w:r>
                          </w:p>
                          <w:p w14:paraId="00EF25B9" w14:textId="77777777" w:rsidR="0013189A" w:rsidRPr="00FF36C8" w:rsidRDefault="0013189A" w:rsidP="00D70827">
                            <w:pPr>
                              <w:ind w:firstLineChars="50" w:firstLine="140"/>
                              <w:rPr>
                                <w:sz w:val="28"/>
                                <w:szCs w:val="28"/>
                                <w:lang w:eastAsia="zh-CN"/>
                              </w:rPr>
                            </w:pPr>
                            <w:r w:rsidRPr="00FF36C8">
                              <w:rPr>
                                <w:rFonts w:hint="eastAsia"/>
                                <w:sz w:val="28"/>
                                <w:szCs w:val="28"/>
                                <w:lang w:eastAsia="zh-CN"/>
                              </w:rPr>
                              <w:t>计</w:t>
                            </w:r>
                          </w:p>
                          <w:p w14:paraId="6FD6079E" w14:textId="7186DE48" w:rsidR="0013189A" w:rsidRPr="00FF36C8" w:rsidRDefault="0013189A" w:rsidP="00D70827">
                            <w:pPr>
                              <w:ind w:firstLineChars="50" w:firstLine="140"/>
                              <w:rPr>
                                <w:sz w:val="28"/>
                                <w:szCs w:val="28"/>
                                <w:lang w:eastAsia="zh-CN"/>
                              </w:rPr>
                            </w:pPr>
                            <w:r w:rsidRPr="00FF36C8">
                              <w:rPr>
                                <w:rFonts w:hint="eastAsia"/>
                                <w:sz w:val="28"/>
                                <w:szCs w:val="28"/>
                                <w:lang w:eastAsia="zh-CN"/>
                              </w:rPr>
                              <w:t>量</w:t>
                            </w:r>
                          </w:p>
                          <w:p w14:paraId="5C0B1615" w14:textId="77777777" w:rsidR="0013189A" w:rsidRPr="00FF36C8" w:rsidRDefault="0013189A" w:rsidP="00D70827">
                            <w:pPr>
                              <w:ind w:firstLineChars="50" w:firstLine="140"/>
                              <w:rPr>
                                <w:sz w:val="28"/>
                                <w:szCs w:val="28"/>
                                <w:lang w:eastAsia="zh-CN"/>
                              </w:rPr>
                            </w:pPr>
                            <w:r w:rsidRPr="00FF36C8">
                              <w:rPr>
                                <w:rFonts w:hint="eastAsia"/>
                                <w:sz w:val="28"/>
                                <w:szCs w:val="28"/>
                                <w:lang w:eastAsia="zh-CN"/>
                              </w:rPr>
                              <w:t>器</w:t>
                            </w:r>
                          </w:p>
                          <w:p w14:paraId="305AFFF1" w14:textId="77777777" w:rsidR="0013189A" w:rsidRPr="00FF36C8" w:rsidRDefault="0013189A" w:rsidP="00D70827">
                            <w:pPr>
                              <w:ind w:firstLineChars="50" w:firstLine="140"/>
                              <w:rPr>
                                <w:sz w:val="28"/>
                                <w:szCs w:val="28"/>
                              </w:rPr>
                            </w:pPr>
                            <w:r w:rsidRPr="00FF36C8">
                              <w:rPr>
                                <w:rFonts w:hint="eastAsia"/>
                                <w:sz w:val="28"/>
                                <w:szCs w:val="28"/>
                                <w:lang w:eastAsia="zh-CN"/>
                              </w:rPr>
                              <w:t>具</w:t>
                            </w:r>
                          </w:p>
                          <w:p w14:paraId="5AF56484" w14:textId="3E9EC1B6" w:rsidR="0013189A" w:rsidRDefault="0013189A" w:rsidP="00FF36C8">
                            <w:pPr>
                              <w:jc w:val="center"/>
                            </w:pPr>
                          </w:p>
                          <w:p w14:paraId="3F89A849" w14:textId="1F09C241" w:rsidR="0013189A" w:rsidRDefault="0013189A" w:rsidP="00FF36C8">
                            <w:pPr>
                              <w:jc w:val="center"/>
                            </w:pPr>
                          </w:p>
                          <w:p w14:paraId="546DF7E7" w14:textId="19CC2CEA" w:rsidR="0013189A" w:rsidRDefault="0013189A" w:rsidP="00FF36C8">
                            <w:pPr>
                              <w:jc w:val="center"/>
                            </w:pPr>
                          </w:p>
                          <w:p w14:paraId="48E3D83C" w14:textId="67EB5DB8" w:rsidR="0013189A" w:rsidRDefault="0013189A" w:rsidP="00FF36C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F04B6B" id="矩形 17" o:spid="_x0000_s1029" style="position:absolute;left:0;text-align:left;margin-left:33.5pt;margin-top:8.1pt;width:492.75pt;height:762.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" fillcolor="white [3201]" strokecolor="black [3200]" strokeweight="2pt">
                <v:textbox>
                  <w:txbxContent>
                    <w:p w14:paraId="41DE25DA" w14:textId="29C1638E" w:rsidR="0013189A" w:rsidRPr="00FF36C8" w:rsidRDefault="0013189A" w:rsidP="00D70827">
                      <w:pPr>
                        <w:ind w:firstLineChars="50" w:firstLine="140"/>
                        <w:rPr>
                          <w:sz w:val="28"/>
                          <w:szCs w:val="28"/>
                          <w:lang w:eastAsia="zh-CN"/>
                        </w:rPr>
                      </w:pPr>
                      <w:bookmarkStart w:id="22" w:name="_GoBack"/>
                      <w:bookmarkEnd w:id="22"/>
                    </w:p>
                    <w:p w14:paraId="025EF418" w14:textId="1C3398EB" w:rsidR="0013189A" w:rsidRPr="00FF36C8" w:rsidRDefault="0013189A" w:rsidP="00D70827">
                      <w:pPr>
                        <w:ind w:firstLineChars="50" w:firstLine="140"/>
                        <w:rPr>
                          <w:sz w:val="28"/>
                          <w:szCs w:val="28"/>
                          <w:lang w:eastAsia="zh-CN"/>
                        </w:rPr>
                      </w:pPr>
                      <w:r>
                        <w:rPr>
                          <w:rFonts w:hint="eastAsia"/>
                          <w:sz w:val="28"/>
                          <w:szCs w:val="28"/>
                          <w:lang w:eastAsia="zh-CN"/>
                        </w:rPr>
                        <w:t>标</w:t>
                      </w:r>
                    </w:p>
                    <w:p w14:paraId="0FC6E34F" w14:textId="7B15010B" w:rsidR="0013189A" w:rsidRDefault="0013189A" w:rsidP="00D70827">
                      <w:pPr>
                        <w:ind w:firstLineChars="50" w:firstLine="140"/>
                        <w:rPr>
                          <w:sz w:val="28"/>
                          <w:szCs w:val="28"/>
                          <w:lang w:eastAsia="zh-CN"/>
                        </w:rPr>
                      </w:pPr>
                      <w:r w:rsidRPr="00FF36C8">
                        <w:rPr>
                          <w:rFonts w:hint="eastAsia"/>
                          <w:sz w:val="28"/>
                          <w:szCs w:val="28"/>
                          <w:lang w:eastAsia="zh-CN"/>
                        </w:rPr>
                        <w:t>准</w:t>
                      </w:r>
                    </w:p>
                    <w:p w14:paraId="00EF25B9" w14:textId="77777777" w:rsidR="0013189A" w:rsidRPr="00FF36C8" w:rsidRDefault="0013189A" w:rsidP="00D70827">
                      <w:pPr>
                        <w:ind w:firstLineChars="50" w:firstLine="140"/>
                        <w:rPr>
                          <w:sz w:val="28"/>
                          <w:szCs w:val="28"/>
                          <w:lang w:eastAsia="zh-CN"/>
                        </w:rPr>
                      </w:pPr>
                      <w:r w:rsidRPr="00FF36C8">
                        <w:rPr>
                          <w:rFonts w:hint="eastAsia"/>
                          <w:sz w:val="28"/>
                          <w:szCs w:val="28"/>
                          <w:lang w:eastAsia="zh-CN"/>
                        </w:rPr>
                        <w:t>计</w:t>
                      </w:r>
                    </w:p>
                    <w:p w14:paraId="6FD6079E" w14:textId="7186DE48" w:rsidR="0013189A" w:rsidRPr="00FF36C8" w:rsidRDefault="0013189A" w:rsidP="00D70827">
                      <w:pPr>
                        <w:ind w:firstLineChars="50" w:firstLine="140"/>
                        <w:rPr>
                          <w:sz w:val="28"/>
                          <w:szCs w:val="28"/>
                          <w:lang w:eastAsia="zh-CN"/>
                        </w:rPr>
                      </w:pPr>
                      <w:r w:rsidRPr="00FF36C8">
                        <w:rPr>
                          <w:rFonts w:hint="eastAsia"/>
                          <w:sz w:val="28"/>
                          <w:szCs w:val="28"/>
                          <w:lang w:eastAsia="zh-CN"/>
                        </w:rPr>
                        <w:t>量</w:t>
                      </w:r>
                    </w:p>
                    <w:p w14:paraId="5C0B1615" w14:textId="77777777" w:rsidR="0013189A" w:rsidRPr="00FF36C8" w:rsidRDefault="0013189A" w:rsidP="00D70827">
                      <w:pPr>
                        <w:ind w:firstLineChars="50" w:firstLine="140"/>
                        <w:rPr>
                          <w:sz w:val="28"/>
                          <w:szCs w:val="28"/>
                          <w:lang w:eastAsia="zh-CN"/>
                        </w:rPr>
                      </w:pPr>
                      <w:r w:rsidRPr="00FF36C8">
                        <w:rPr>
                          <w:rFonts w:hint="eastAsia"/>
                          <w:sz w:val="28"/>
                          <w:szCs w:val="28"/>
                          <w:lang w:eastAsia="zh-CN"/>
                        </w:rPr>
                        <w:t>器</w:t>
                      </w:r>
                    </w:p>
                    <w:p w14:paraId="305AFFF1" w14:textId="77777777" w:rsidR="0013189A" w:rsidRPr="00FF36C8" w:rsidRDefault="0013189A" w:rsidP="00D70827">
                      <w:pPr>
                        <w:ind w:firstLineChars="50" w:firstLine="140"/>
                        <w:rPr>
                          <w:sz w:val="28"/>
                          <w:szCs w:val="28"/>
                        </w:rPr>
                      </w:pPr>
                      <w:r w:rsidRPr="00FF36C8">
                        <w:rPr>
                          <w:rFonts w:hint="eastAsia"/>
                          <w:sz w:val="28"/>
                          <w:szCs w:val="28"/>
                          <w:lang w:eastAsia="zh-CN"/>
                        </w:rPr>
                        <w:t>具</w:t>
                      </w:r>
                    </w:p>
                    <w:p w14:paraId="5AF56484" w14:textId="3E9EC1B6" w:rsidR="0013189A" w:rsidRDefault="0013189A" w:rsidP="00FF36C8">
                      <w:pPr>
                        <w:jc w:val="center"/>
                      </w:pPr>
                    </w:p>
                    <w:p w14:paraId="3F89A849" w14:textId="1F09C241" w:rsidR="0013189A" w:rsidRDefault="0013189A" w:rsidP="00FF36C8">
                      <w:pPr>
                        <w:jc w:val="center"/>
                      </w:pPr>
                    </w:p>
                    <w:p w14:paraId="546DF7E7" w14:textId="19CC2CEA" w:rsidR="0013189A" w:rsidRDefault="0013189A" w:rsidP="00FF36C8">
                      <w:pPr>
                        <w:jc w:val="center"/>
                      </w:pPr>
                    </w:p>
                    <w:p w14:paraId="48E3D83C" w14:textId="67EB5DB8" w:rsidR="0013189A" w:rsidRDefault="0013189A" w:rsidP="00FF36C8">
                      <w:pPr>
                        <w:jc w:val="center"/>
                      </w:pPr>
                    </w:p>
                  </w:txbxContent>
                </v:textbox>
              </v:rect>
            </w:pict>
          </mc:Fallback>
        </mc:AlternateContent>
      </w:r>
      <w:r w:rsidR="00FF36C8">
        <w:rPr>
          <w:rFonts w:ascii="黑体" w:eastAsia="黑体" w:hAnsi="黑体" w:cs="Times New Roman"/>
          <w:noProof/>
          <w:sz w:val="24"/>
          <w:szCs w:val="24"/>
          <w:lang w:eastAsia="zh-CN"/>
        </w:rPr>
        <mc:AlternateContent>
          <mc:Choice Requires="wps">
            <w:drawing>
              <wp:anchor distT="0" distB="0" distL="114300" distR="114300" simplePos="0" relativeHeight="251662848" behindDoc="0" locked="0" layoutInCell="1" allowOverlap="1" wp14:anchorId="6D1B9C83" wp14:editId="388EB0ED">
                <wp:simplePos x="0" y="0"/>
                <wp:positionH relativeFrom="column">
                  <wp:posOffset>1015999</wp:posOffset>
                </wp:positionH>
                <wp:positionV relativeFrom="paragraph">
                  <wp:posOffset>107315</wp:posOffset>
                </wp:positionV>
                <wp:extent cx="28575" cy="9658350"/>
                <wp:effectExtent l="0" t="0" r="28575" b="19050"/>
                <wp:wrapNone/>
                <wp:docPr id="18" name="直接连接符 18"/>
                <wp:cNvGraphicFramePr/>
                <a:graphic xmlns:a="http://schemas.openxmlformats.org/drawingml/2006/main">
                  <a:graphicData uri="http://schemas.microsoft.com/office/word/2010/wordprocessingShape">
                    <wps:wsp>
                      <wps:cNvCnPr/>
                      <wps:spPr>
                        <a:xfrm>
                          <a:off x="0" y="0"/>
                          <a:ext cx="28575" cy="9658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8A6C56" id="直接连接符 18" o:spid="_x0000_s1026" style="position:absolute;left:0;text-align:lef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pt,8.45pt" to="82.25pt,7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" strokecolor="black [3040]"/>
            </w:pict>
          </mc:Fallback>
        </mc:AlternateContent>
      </w:r>
    </w:p>
    <w:p w14:paraId="2704E35C" w14:textId="240B172B" w:rsidR="00990FD5" w:rsidRDefault="00990FD5">
      <w:pPr>
        <w:spacing w:line="262" w:lineRule="exact"/>
        <w:ind w:left="2686"/>
        <w:rPr>
          <w:rFonts w:ascii="黑体" w:eastAsia="黑体" w:hAnsi="黑体" w:cs="Times New Roman"/>
          <w:sz w:val="24"/>
          <w:szCs w:val="24"/>
          <w:lang w:eastAsia="zh-CN"/>
        </w:rPr>
      </w:pPr>
    </w:p>
    <w:p w14:paraId="7E95055C" w14:textId="0312BE87" w:rsidR="00990FD5" w:rsidRDefault="00EE496A">
      <w:pPr>
        <w:spacing w:line="262" w:lineRule="exact"/>
        <w:ind w:left="2686"/>
        <w:rPr>
          <w:rFonts w:ascii="黑体" w:eastAsia="黑体" w:hAnsi="黑体" w:cs="Times New Roman"/>
          <w:sz w:val="24"/>
          <w:szCs w:val="24"/>
          <w:lang w:eastAsia="zh-CN"/>
        </w:rPr>
      </w:pPr>
      <w:r>
        <w:rPr>
          <w:rFonts w:ascii="黑体" w:eastAsia="黑体" w:hAnsi="黑体" w:cs="Times New Roman"/>
          <w:noProof/>
          <w:sz w:val="24"/>
          <w:szCs w:val="24"/>
          <w:lang w:eastAsia="zh-CN"/>
        </w:rPr>
        <mc:AlternateContent>
          <mc:Choice Requires="wps">
            <w:drawing>
              <wp:anchor distT="0" distB="0" distL="114300" distR="114300" simplePos="0" relativeHeight="251735552" behindDoc="0" locked="0" layoutInCell="1" allowOverlap="1" wp14:anchorId="012400BC" wp14:editId="2DE96BE8">
                <wp:simplePos x="0" y="0"/>
                <wp:positionH relativeFrom="column">
                  <wp:posOffset>1025525</wp:posOffset>
                </wp:positionH>
                <wp:positionV relativeFrom="paragraph">
                  <wp:posOffset>135890</wp:posOffset>
                </wp:positionV>
                <wp:extent cx="0" cy="2943225"/>
                <wp:effectExtent l="0" t="0" r="38100" b="28575"/>
                <wp:wrapNone/>
                <wp:docPr id="74" name="直接连接符 74"/>
                <wp:cNvGraphicFramePr/>
                <a:graphic xmlns:a="http://schemas.openxmlformats.org/drawingml/2006/main">
                  <a:graphicData uri="http://schemas.microsoft.com/office/word/2010/wordprocessingShape">
                    <wps:wsp>
                      <wps:cNvCnPr/>
                      <wps:spPr>
                        <a:xfrm>
                          <a:off x="0" y="0"/>
                          <a:ext cx="0" cy="29432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F2BA00" id="直接连接符 74" o:spid="_x0000_s1026" style="position:absolute;left:0;text-align:left;z-index:251735552;visibility:visible;mso-wrap-style:square;mso-wrap-distance-left:9pt;mso-wrap-distance-top:0;mso-wrap-distance-right:9pt;mso-wrap-distance-bottom:0;mso-position-horizontal:absolute;mso-position-horizontal-relative:text;mso-position-vertical:absolute;mso-position-vertical-relative:text" from="80.75pt,10.7pt" to="80.7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" strokecolor="black [3213]"/>
            </w:pict>
          </mc:Fallback>
        </mc:AlternateContent>
      </w:r>
    </w:p>
    <w:p w14:paraId="10340BBE" w14:textId="3A8C10D2" w:rsidR="00990FD5" w:rsidRDefault="00176A3E">
      <w:pPr>
        <w:spacing w:line="262" w:lineRule="exact"/>
        <w:ind w:left="2686"/>
        <w:rPr>
          <w:rFonts w:ascii="黑体" w:eastAsia="黑体" w:hAnsi="黑体" w:cs="Times New Roman"/>
          <w:sz w:val="24"/>
          <w:szCs w:val="24"/>
          <w:lang w:eastAsia="zh-CN"/>
        </w:rPr>
      </w:pPr>
      <w:r>
        <w:rPr>
          <w:rFonts w:ascii="黑体" w:eastAsia="黑体" w:hAnsi="黑体" w:cs="Times New Roman"/>
          <w:noProof/>
          <w:sz w:val="24"/>
          <w:szCs w:val="24"/>
          <w:lang w:eastAsia="zh-CN"/>
        </w:rPr>
        <mc:AlternateContent>
          <mc:Choice Requires="wps">
            <w:drawing>
              <wp:anchor distT="0" distB="0" distL="114300" distR="114300" simplePos="0" relativeHeight="251743744" behindDoc="0" locked="0" layoutInCell="1" allowOverlap="1" wp14:anchorId="2A6E12D8" wp14:editId="571D2D4B">
                <wp:simplePos x="0" y="0"/>
                <wp:positionH relativeFrom="column">
                  <wp:posOffset>2921000</wp:posOffset>
                </wp:positionH>
                <wp:positionV relativeFrom="paragraph">
                  <wp:posOffset>8255</wp:posOffset>
                </wp:positionV>
                <wp:extent cx="1657350" cy="485775"/>
                <wp:effectExtent l="0" t="0" r="19050" b="28575"/>
                <wp:wrapNone/>
                <wp:docPr id="71" name="文本框 71"/>
                <wp:cNvGraphicFramePr/>
                <a:graphic xmlns:a="http://schemas.openxmlformats.org/drawingml/2006/main">
                  <a:graphicData uri="http://schemas.microsoft.com/office/word/2010/wordprocessingShape">
                    <wps:wsp>
                      <wps:cNvSpPr txBox="1"/>
                      <wps:spPr>
                        <a:xfrm>
                          <a:off x="0" y="0"/>
                          <a:ext cx="1657350" cy="485775"/>
                        </a:xfrm>
                        <a:prstGeom prst="rect">
                          <a:avLst/>
                        </a:prstGeom>
                        <a:solidFill>
                          <a:schemeClr val="lt1"/>
                        </a:solidFill>
                        <a:ln w="6350">
                          <a:solidFill>
                            <a:prstClr val="black"/>
                          </a:solidFill>
                        </a:ln>
                      </wps:spPr>
                      <wps:txbx>
                        <w:txbxContent>
                          <w:p w14:paraId="31025417" w14:textId="4C341823" w:rsidR="00176A3E" w:rsidRDefault="00176A3E" w:rsidP="00176A3E">
                            <w:pPr>
                              <w:jc w:val="center"/>
                              <w:rPr>
                                <w:lang w:eastAsia="zh-CN"/>
                              </w:rPr>
                            </w:pPr>
                            <w:r>
                              <w:rPr>
                                <w:rFonts w:hint="eastAsia"/>
                                <w:lang w:eastAsia="zh-CN"/>
                              </w:rPr>
                              <w:t>基本单位量值基准</w:t>
                            </w:r>
                          </w:p>
                          <w:p w14:paraId="058EE53D" w14:textId="075ACEA9" w:rsidR="00176A3E" w:rsidRDefault="00176A3E" w:rsidP="00176A3E">
                            <w:pPr>
                              <w:jc w:val="center"/>
                              <w:rPr>
                                <w:lang w:eastAsia="zh-CN"/>
                              </w:rPr>
                            </w:pPr>
                            <w:r>
                              <w:rPr>
                                <w:rFonts w:hint="eastAsia"/>
                                <w:lang w:eastAsia="zh-CN"/>
                              </w:rPr>
                              <w:t>（</w:t>
                            </w:r>
                            <w:r>
                              <w:rPr>
                                <w:rFonts w:hint="eastAsia"/>
                                <w:lang w:eastAsia="zh-CN"/>
                              </w:rPr>
                              <w:t>m</w:t>
                            </w:r>
                            <w:r w:rsidR="00E915A4">
                              <w:rPr>
                                <w:rFonts w:hint="eastAsia"/>
                                <w:lang w:eastAsia="zh-CN"/>
                              </w:rPr>
                              <w:t>、</w:t>
                            </w:r>
                            <w:r w:rsidR="00E915A4">
                              <w:rPr>
                                <w:lang w:eastAsia="zh-CN"/>
                              </w:rPr>
                              <w:t>g</w:t>
                            </w:r>
                            <w:r w:rsidR="00E915A4">
                              <w:rPr>
                                <w:rFonts w:hint="eastAsia"/>
                                <w:lang w:eastAsia="zh-CN"/>
                              </w:rPr>
                              <w:t>、</w:t>
                            </w:r>
                            <w:r>
                              <w:rPr>
                                <w:lang w:eastAsia="zh-CN"/>
                              </w:rPr>
                              <w:t>s</w:t>
                            </w:r>
                            <w:r>
                              <w:rPr>
                                <w:rFonts w:hint="eastAsia"/>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6E12D8" id="_x0000_t202" coordsize="21600,21600" o:spt="202" path="m,l,21600r21600,l21600,xe">
                <v:stroke joinstyle="miter"/>
                <v:path gradientshapeok="t" o:connecttype="rect"/>
              </v:shapetype>
              <v:shape id="文本框 71" o:spid="_x0000_s1030" type="#_x0000_t202" style="position:absolute;left:0;text-align:left;margin-left:230pt;margin-top:.65pt;width:130.5pt;height:38.25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" fillcolor="white [3201]" strokeweight=".5pt">
                <v:textbox>
                  <w:txbxContent>
                    <w:p w14:paraId="31025417" w14:textId="4C341823" w:rsidR="00176A3E" w:rsidRDefault="00176A3E" w:rsidP="00176A3E">
                      <w:pPr>
                        <w:jc w:val="center"/>
                        <w:rPr>
                          <w:lang w:eastAsia="zh-CN"/>
                        </w:rPr>
                      </w:pPr>
                      <w:r>
                        <w:rPr>
                          <w:rFonts w:hint="eastAsia"/>
                          <w:lang w:eastAsia="zh-CN"/>
                        </w:rPr>
                        <w:t>基本单位量值基准</w:t>
                      </w:r>
                    </w:p>
                    <w:p w14:paraId="058EE53D" w14:textId="075ACEA9" w:rsidR="00176A3E" w:rsidRDefault="00176A3E" w:rsidP="00176A3E">
                      <w:pPr>
                        <w:jc w:val="center"/>
                        <w:rPr>
                          <w:lang w:eastAsia="zh-CN"/>
                        </w:rPr>
                      </w:pPr>
                      <w:r>
                        <w:rPr>
                          <w:rFonts w:hint="eastAsia"/>
                          <w:lang w:eastAsia="zh-CN"/>
                        </w:rPr>
                        <w:t>（</w:t>
                      </w:r>
                      <w:r>
                        <w:rPr>
                          <w:rFonts w:hint="eastAsia"/>
                          <w:lang w:eastAsia="zh-CN"/>
                        </w:rPr>
                        <w:t>m</w:t>
                      </w:r>
                      <w:r w:rsidR="00E915A4">
                        <w:rPr>
                          <w:rFonts w:hint="eastAsia"/>
                          <w:lang w:eastAsia="zh-CN"/>
                        </w:rPr>
                        <w:t>、</w:t>
                      </w:r>
                      <w:r w:rsidR="00E915A4">
                        <w:rPr>
                          <w:lang w:eastAsia="zh-CN"/>
                        </w:rPr>
                        <w:t>g</w:t>
                      </w:r>
                      <w:r w:rsidR="00E915A4">
                        <w:rPr>
                          <w:rFonts w:hint="eastAsia"/>
                          <w:lang w:eastAsia="zh-CN"/>
                        </w:rPr>
                        <w:t>、</w:t>
                      </w:r>
                      <w:r>
                        <w:rPr>
                          <w:lang w:eastAsia="zh-CN"/>
                        </w:rPr>
                        <w:t>s</w:t>
                      </w:r>
                      <w:r>
                        <w:rPr>
                          <w:rFonts w:hint="eastAsia"/>
                          <w:lang w:eastAsia="zh-CN"/>
                        </w:rPr>
                        <w:t>）</w:t>
                      </w:r>
                    </w:p>
                  </w:txbxContent>
                </v:textbox>
              </v:shape>
            </w:pict>
          </mc:Fallback>
        </mc:AlternateContent>
      </w:r>
    </w:p>
    <w:p w14:paraId="7008BA20" w14:textId="6AFCB455" w:rsidR="00990FD5" w:rsidRDefault="00990FD5">
      <w:pPr>
        <w:spacing w:line="262" w:lineRule="exact"/>
        <w:ind w:left="2686"/>
        <w:rPr>
          <w:rFonts w:ascii="黑体" w:eastAsia="黑体" w:hAnsi="黑体" w:cs="Times New Roman"/>
          <w:sz w:val="24"/>
          <w:szCs w:val="24"/>
          <w:lang w:eastAsia="zh-CN"/>
        </w:rPr>
      </w:pPr>
    </w:p>
    <w:p w14:paraId="41C94D02" w14:textId="5DF3FDE0" w:rsidR="00990FD5" w:rsidRDefault="00176A3E">
      <w:pPr>
        <w:spacing w:line="262" w:lineRule="exact"/>
        <w:ind w:left="2686"/>
        <w:rPr>
          <w:rFonts w:ascii="黑体" w:eastAsia="黑体" w:hAnsi="黑体" w:cs="Times New Roman"/>
          <w:sz w:val="24"/>
          <w:szCs w:val="24"/>
          <w:lang w:eastAsia="zh-CN"/>
        </w:rPr>
      </w:pPr>
      <w:r>
        <w:rPr>
          <w:rFonts w:ascii="黑体" w:eastAsia="黑体" w:hAnsi="黑体" w:cs="Times New Roman"/>
          <w:noProof/>
          <w:sz w:val="24"/>
          <w:szCs w:val="24"/>
          <w:lang w:eastAsia="zh-CN"/>
        </w:rPr>
        <mc:AlternateContent>
          <mc:Choice Requires="wps">
            <w:drawing>
              <wp:anchor distT="0" distB="0" distL="114300" distR="114300" simplePos="0" relativeHeight="251744768" behindDoc="0" locked="0" layoutInCell="1" allowOverlap="1" wp14:anchorId="127C5ED8" wp14:editId="08345366">
                <wp:simplePos x="0" y="0"/>
                <wp:positionH relativeFrom="column">
                  <wp:posOffset>3749675</wp:posOffset>
                </wp:positionH>
                <wp:positionV relativeFrom="paragraph">
                  <wp:posOffset>165735</wp:posOffset>
                </wp:positionV>
                <wp:extent cx="0" cy="295275"/>
                <wp:effectExtent l="0" t="0" r="38100" b="28575"/>
                <wp:wrapNone/>
                <wp:docPr id="76" name="直接连接符 76"/>
                <wp:cNvGraphicFramePr/>
                <a:graphic xmlns:a="http://schemas.openxmlformats.org/drawingml/2006/main">
                  <a:graphicData uri="http://schemas.microsoft.com/office/word/2010/wordprocessingShape">
                    <wps:wsp>
                      <wps:cNvCnPr/>
                      <wps:spPr>
                        <a:xfrm flipH="1">
                          <a:off x="0" y="0"/>
                          <a:ext cx="0" cy="2952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B8635C" id="直接连接符 76" o:spid="_x0000_s1026" style="position:absolute;left:0;text-align:left;flip:x;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5.25pt,13.05pt" to="295.2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" strokecolor="black [3040]"/>
            </w:pict>
          </mc:Fallback>
        </mc:AlternateContent>
      </w:r>
    </w:p>
    <w:p w14:paraId="1AC16BDC" w14:textId="6769B93B" w:rsidR="00990FD5" w:rsidRDefault="00990FD5">
      <w:pPr>
        <w:spacing w:line="262" w:lineRule="exact"/>
        <w:ind w:left="2686"/>
        <w:rPr>
          <w:rFonts w:ascii="黑体" w:eastAsia="黑体" w:hAnsi="黑体" w:cs="Times New Roman"/>
          <w:sz w:val="24"/>
          <w:szCs w:val="24"/>
          <w:lang w:eastAsia="zh-CN"/>
        </w:rPr>
      </w:pPr>
    </w:p>
    <w:p w14:paraId="657296E8" w14:textId="1AFDA83A" w:rsidR="00990FD5" w:rsidRDefault="00686D7A">
      <w:pPr>
        <w:spacing w:line="262" w:lineRule="exact"/>
        <w:ind w:left="2686"/>
        <w:rPr>
          <w:rFonts w:ascii="黑体" w:eastAsia="黑体" w:hAnsi="黑体" w:cs="Times New Roman"/>
          <w:sz w:val="24"/>
          <w:szCs w:val="24"/>
          <w:lang w:eastAsia="zh-CN"/>
        </w:rPr>
      </w:pPr>
      <w:r>
        <w:rPr>
          <w:rFonts w:ascii="黑体" w:eastAsia="黑体" w:hAnsi="黑体" w:cs="Times New Roman"/>
          <w:noProof/>
          <w:sz w:val="24"/>
          <w:szCs w:val="24"/>
          <w:lang w:eastAsia="zh-CN"/>
        </w:rPr>
        <mc:AlternateContent>
          <mc:Choice Requires="wps">
            <w:drawing>
              <wp:anchor distT="0" distB="0" distL="114300" distR="114300" simplePos="0" relativeHeight="251673088" behindDoc="0" locked="0" layoutInCell="1" allowOverlap="1" wp14:anchorId="3AB19612" wp14:editId="43479109">
                <wp:simplePos x="0" y="0"/>
                <wp:positionH relativeFrom="column">
                  <wp:posOffset>2882900</wp:posOffset>
                </wp:positionH>
                <wp:positionV relativeFrom="paragraph">
                  <wp:posOffset>123825</wp:posOffset>
                </wp:positionV>
                <wp:extent cx="1771650" cy="885825"/>
                <wp:effectExtent l="0" t="0" r="19050" b="28575"/>
                <wp:wrapNone/>
                <wp:docPr id="30" name="文本框 30"/>
                <wp:cNvGraphicFramePr/>
                <a:graphic xmlns:a="http://schemas.openxmlformats.org/drawingml/2006/main">
                  <a:graphicData uri="http://schemas.microsoft.com/office/word/2010/wordprocessingShape">
                    <wps:wsp>
                      <wps:cNvSpPr txBox="1"/>
                      <wps:spPr>
                        <a:xfrm>
                          <a:off x="0" y="0"/>
                          <a:ext cx="1771650" cy="885825"/>
                        </a:xfrm>
                        <a:prstGeom prst="rect">
                          <a:avLst/>
                        </a:prstGeom>
                        <a:solidFill>
                          <a:schemeClr val="lt1"/>
                        </a:solidFill>
                        <a:ln w="6350">
                          <a:solidFill>
                            <a:prstClr val="black"/>
                          </a:solidFill>
                        </a:ln>
                      </wps:spPr>
                      <wps:txbx>
                        <w:txbxContent>
                          <w:p w14:paraId="4B5ACB61" w14:textId="7F4A9A4F" w:rsidR="0013189A" w:rsidRDefault="0013189A" w:rsidP="00686D7A">
                            <w:pPr>
                              <w:jc w:val="center"/>
                              <w:rPr>
                                <w:lang w:eastAsia="zh-CN"/>
                              </w:rPr>
                            </w:pPr>
                            <w:r>
                              <w:rPr>
                                <w:rFonts w:hint="eastAsia"/>
                                <w:lang w:eastAsia="zh-CN"/>
                              </w:rPr>
                              <w:t>硫酸亚铁剂量计</w:t>
                            </w:r>
                            <w:r w:rsidR="00AB3E9C">
                              <w:rPr>
                                <w:rFonts w:hint="eastAsia"/>
                                <w:lang w:eastAsia="zh-CN"/>
                              </w:rPr>
                              <w:t>吸收剂量</w:t>
                            </w:r>
                            <w:r>
                              <w:rPr>
                                <w:rFonts w:hint="eastAsia"/>
                                <w:lang w:eastAsia="zh-CN"/>
                              </w:rPr>
                              <w:t>基准装置</w:t>
                            </w:r>
                          </w:p>
                          <w:p w14:paraId="3C26DF83" w14:textId="5A6FC08C" w:rsidR="0013189A" w:rsidRPr="00E4696F" w:rsidRDefault="00376206" w:rsidP="00686D7A">
                            <w:pPr>
                              <w:jc w:val="center"/>
                              <w:rPr>
                                <w:rFonts w:ascii="宋体" w:hAnsi="宋体" w:cs="宋体"/>
                                <w:color w:val="000000"/>
                                <w:position w:val="-2"/>
                                <w:sz w:val="24"/>
                                <w:szCs w:val="24"/>
                                <w:lang w:eastAsia="zh-CN"/>
                              </w:rPr>
                            </w:pPr>
                            <m:oMath>
                              <m:acc>
                                <m:accPr>
                                  <m:chr m:val="̇"/>
                                  <m:ctrlPr>
                                    <w:rPr>
                                      <w:rFonts w:ascii="Cambria Math" w:hAnsi="Cambria Math"/>
                                      <w:i/>
                                      <w:iCs/>
                                      <w:sz w:val="21"/>
                                      <w:szCs w:val="21"/>
                                      <w:lang w:eastAsia="zh-CN"/>
                                    </w:rPr>
                                  </m:ctrlPr>
                                </m:accPr>
                                <m:e>
                                  <m:r>
                                    <w:rPr>
                                      <w:rFonts w:ascii="Cambria Math" w:hAnsi="Cambria Math"/>
                                      <w:sz w:val="21"/>
                                      <w:szCs w:val="21"/>
                                      <w:lang w:eastAsia="zh-CN"/>
                                    </w:rPr>
                                    <m:t>D</m:t>
                                  </m:r>
                                </m:e>
                              </m:acc>
                            </m:oMath>
                            <w:r w:rsidR="0013189A" w:rsidRPr="00E4696F">
                              <w:rPr>
                                <w:rFonts w:ascii="宋体" w:hAnsi="宋体" w:cs="宋体" w:hint="eastAsia"/>
                                <w:color w:val="000000"/>
                                <w:position w:val="-2"/>
                                <w:sz w:val="24"/>
                                <w:szCs w:val="24"/>
                                <w:lang w:eastAsia="zh-CN"/>
                              </w:rPr>
                              <w:t>：</w:t>
                            </w:r>
                            <w:r w:rsidR="0013189A" w:rsidRPr="00E4696F">
                              <w:rPr>
                                <w:rFonts w:ascii="宋体" w:hAnsi="宋体" w:cs="宋体"/>
                                <w:color w:val="000000"/>
                                <w:position w:val="-2"/>
                                <w:sz w:val="24"/>
                                <w:szCs w:val="24"/>
                                <w:lang w:eastAsia="zh-CN"/>
                              </w:rPr>
                              <w:t>0.5</w:t>
                            </w:r>
                            <w:r w:rsidR="0013189A" w:rsidRPr="00563CB1">
                              <w:rPr>
                                <w:rFonts w:hint="eastAsia"/>
                                <w:lang w:eastAsia="zh-CN"/>
                              </w:rPr>
                              <w:t>~</w:t>
                            </w:r>
                            <w:r w:rsidR="0013189A" w:rsidRPr="00E4696F">
                              <w:rPr>
                                <w:rFonts w:ascii="宋体" w:hAnsi="宋体" w:cs="宋体"/>
                                <w:color w:val="000000"/>
                                <w:position w:val="-2"/>
                                <w:sz w:val="24"/>
                                <w:szCs w:val="24"/>
                                <w:lang w:eastAsia="zh-CN"/>
                              </w:rPr>
                              <w:t>400G</w:t>
                            </w:r>
                            <w:r w:rsidR="0013189A" w:rsidRPr="00E4696F">
                              <w:rPr>
                                <w:rFonts w:ascii="宋体" w:hAnsi="宋体" w:cs="宋体"/>
                                <w:color w:val="000000"/>
                                <w:position w:val="-3"/>
                                <w:sz w:val="24"/>
                                <w:szCs w:val="24"/>
                                <w:lang w:eastAsia="zh-CN"/>
                              </w:rPr>
                              <w:t>y</w:t>
                            </w:r>
                            <w:r w:rsidR="0013189A" w:rsidRPr="00E4696F">
                              <w:rPr>
                                <w:rFonts w:ascii="宋体" w:hAnsi="宋体" w:cs="宋体"/>
                                <w:color w:val="000000"/>
                                <w:position w:val="1"/>
                                <w:sz w:val="24"/>
                                <w:szCs w:val="24"/>
                                <w:lang w:eastAsia="zh-CN"/>
                              </w:rPr>
                              <w:t>/</w:t>
                            </w:r>
                            <w:r w:rsidR="0013189A" w:rsidRPr="00E4696F">
                              <w:rPr>
                                <w:rFonts w:ascii="宋体" w:hAnsi="宋体" w:cs="宋体"/>
                                <w:color w:val="000000"/>
                                <w:position w:val="-2"/>
                                <w:sz w:val="24"/>
                                <w:szCs w:val="24"/>
                                <w:lang w:eastAsia="zh-CN"/>
                              </w:rPr>
                              <w:t>min</w:t>
                            </w:r>
                          </w:p>
                          <w:p w14:paraId="5FE3B88E" w14:textId="71885A0B" w:rsidR="0013189A" w:rsidRPr="00E4696F" w:rsidRDefault="0013189A" w:rsidP="00686D7A">
                            <w:pPr>
                              <w:jc w:val="center"/>
                              <w:rPr>
                                <w:rFonts w:ascii="宋体" w:hAnsi="宋体" w:cs="宋体"/>
                                <w:color w:val="000000"/>
                                <w:position w:val="-3"/>
                                <w:sz w:val="24"/>
                                <w:szCs w:val="24"/>
                                <w:lang w:eastAsia="zh-CN"/>
                              </w:rPr>
                            </w:pPr>
                            <w:r w:rsidRPr="001D6FA5">
                              <w:rPr>
                                <w:i/>
                                <w:iCs/>
                                <w:sz w:val="21"/>
                                <w:szCs w:val="21"/>
                                <w:lang w:eastAsia="zh-CN"/>
                              </w:rPr>
                              <w:t>D</w:t>
                            </w:r>
                            <w:r w:rsidRPr="001D6FA5">
                              <w:rPr>
                                <w:sz w:val="21"/>
                                <w:szCs w:val="21"/>
                                <w:lang w:eastAsia="zh-CN"/>
                              </w:rPr>
                              <w:t>：</w:t>
                            </w:r>
                            <w:r w:rsidRPr="00E4696F">
                              <w:rPr>
                                <w:rFonts w:ascii="宋体" w:hAnsi="宋体" w:cs="宋体"/>
                                <w:color w:val="000000"/>
                                <w:position w:val="-1"/>
                                <w:sz w:val="24"/>
                                <w:szCs w:val="24"/>
                                <w:lang w:eastAsia="zh-CN"/>
                              </w:rPr>
                              <w:t>0.04</w:t>
                            </w:r>
                            <w:r w:rsidRPr="00563CB1">
                              <w:rPr>
                                <w:rFonts w:hint="eastAsia"/>
                                <w:lang w:eastAsia="zh-CN"/>
                              </w:rPr>
                              <w:t>~</w:t>
                            </w:r>
                            <w:r w:rsidRPr="00E4696F">
                              <w:rPr>
                                <w:rFonts w:ascii="宋体" w:hAnsi="宋体" w:cs="宋体"/>
                                <w:color w:val="000000"/>
                                <w:position w:val="-1"/>
                                <w:sz w:val="24"/>
                                <w:szCs w:val="24"/>
                                <w:lang w:eastAsia="zh-CN"/>
                              </w:rPr>
                              <w:t>0.4kG</w:t>
                            </w:r>
                            <w:r w:rsidRPr="00E4696F">
                              <w:rPr>
                                <w:rFonts w:ascii="宋体" w:hAnsi="宋体" w:cs="宋体"/>
                                <w:color w:val="000000"/>
                                <w:position w:val="-3"/>
                                <w:sz w:val="24"/>
                                <w:szCs w:val="24"/>
                                <w:lang w:eastAsia="zh-CN"/>
                              </w:rPr>
                              <w:t>y</w:t>
                            </w:r>
                          </w:p>
                          <w:p w14:paraId="2B51D607" w14:textId="50076D50" w:rsidR="0013189A" w:rsidRPr="00686D7A" w:rsidRDefault="0013189A" w:rsidP="00686D7A">
                            <w:pPr>
                              <w:jc w:val="center"/>
                              <w:rPr>
                                <w:lang w:eastAsia="zh-CN"/>
                              </w:rPr>
                            </w:pPr>
                            <w:r w:rsidRPr="00E4696F">
                              <w:rPr>
                                <w:rFonts w:ascii="宋体" w:hAnsi="宋体" w:cs="宋体" w:hint="eastAsia"/>
                                <w:i/>
                                <w:iCs/>
                                <w:color w:val="000000"/>
                                <w:position w:val="-3"/>
                                <w:sz w:val="24"/>
                                <w:szCs w:val="24"/>
                                <w:lang w:eastAsia="zh-CN"/>
                              </w:rPr>
                              <w:t>U</w:t>
                            </w:r>
                            <w:r w:rsidRPr="00E4696F">
                              <w:rPr>
                                <w:rFonts w:ascii="宋体" w:hAnsi="宋体" w:cs="宋体"/>
                                <w:color w:val="000000"/>
                                <w:position w:val="-3"/>
                                <w:sz w:val="24"/>
                                <w:szCs w:val="24"/>
                                <w:lang w:eastAsia="zh-CN"/>
                              </w:rPr>
                              <w:t>=2.0%</w:t>
                            </w:r>
                            <w:r w:rsidRPr="00E4696F">
                              <w:rPr>
                                <w:rFonts w:ascii="宋体" w:hAnsi="宋体" w:cs="宋体" w:hint="eastAsia"/>
                                <w:color w:val="000000"/>
                                <w:position w:val="-3"/>
                                <w:sz w:val="24"/>
                                <w:szCs w:val="24"/>
                                <w:lang w:eastAsia="zh-CN"/>
                              </w:rPr>
                              <w:t>（</w:t>
                            </w:r>
                            <w:r w:rsidRPr="00E4696F">
                              <w:rPr>
                                <w:rFonts w:ascii="宋体" w:hAnsi="宋体" w:cs="宋体" w:hint="eastAsia"/>
                                <w:i/>
                                <w:iCs/>
                                <w:color w:val="000000"/>
                                <w:position w:val="-3"/>
                                <w:sz w:val="24"/>
                                <w:szCs w:val="24"/>
                                <w:lang w:eastAsia="zh-CN"/>
                              </w:rPr>
                              <w:t>k</w:t>
                            </w:r>
                            <w:r w:rsidRPr="00E4696F">
                              <w:rPr>
                                <w:rFonts w:ascii="宋体" w:hAnsi="宋体" w:cs="宋体"/>
                                <w:color w:val="000000"/>
                                <w:position w:val="-3"/>
                                <w:sz w:val="24"/>
                                <w:szCs w:val="24"/>
                                <w:lang w:eastAsia="zh-CN"/>
                              </w:rPr>
                              <w:t>=2</w:t>
                            </w:r>
                            <w:r w:rsidRPr="00E4696F">
                              <w:rPr>
                                <w:rFonts w:ascii="宋体" w:hAnsi="宋体" w:cs="宋体" w:hint="eastAsia"/>
                                <w:color w:val="000000"/>
                                <w:position w:val="-3"/>
                                <w:sz w:val="24"/>
                                <w:szCs w:val="24"/>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B19612" id="_x0000_t202" coordsize="21600,21600" o:spt="202" path="m,l,21600r21600,l21600,xe">
                <v:stroke joinstyle="miter"/>
                <v:path gradientshapeok="t" o:connecttype="rect"/>
              </v:shapetype>
              <v:shape id="文本框 30" o:spid="_x0000_s1031" type="#_x0000_t202" style="position:absolute;left:0;text-align:left;margin-left:227pt;margin-top:9.75pt;width:139.5pt;height:69.7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" fillcolor="white [3201]" strokeweight=".5pt">
                <v:textbox>
                  <w:txbxContent>
                    <w:p w14:paraId="4B5ACB61" w14:textId="7F4A9A4F" w:rsidR="0013189A" w:rsidRDefault="0013189A" w:rsidP="00686D7A">
                      <w:pPr>
                        <w:jc w:val="center"/>
                        <w:rPr>
                          <w:lang w:eastAsia="zh-CN"/>
                        </w:rPr>
                      </w:pPr>
                      <w:r>
                        <w:rPr>
                          <w:rFonts w:hint="eastAsia"/>
                          <w:lang w:eastAsia="zh-CN"/>
                        </w:rPr>
                        <w:t>硫酸亚铁剂量计</w:t>
                      </w:r>
                      <w:r w:rsidR="00AB3E9C">
                        <w:rPr>
                          <w:rFonts w:hint="eastAsia"/>
                          <w:lang w:eastAsia="zh-CN"/>
                        </w:rPr>
                        <w:t>吸收剂量</w:t>
                      </w:r>
                      <w:r>
                        <w:rPr>
                          <w:rFonts w:hint="eastAsia"/>
                          <w:lang w:eastAsia="zh-CN"/>
                        </w:rPr>
                        <w:t>基准装置</w:t>
                      </w:r>
                    </w:p>
                    <w:p w14:paraId="3C26DF83" w14:textId="5A6FC08C" w:rsidR="0013189A" w:rsidRPr="00E4696F" w:rsidRDefault="00376206" w:rsidP="00686D7A">
                      <w:pPr>
                        <w:jc w:val="center"/>
                        <w:rPr>
                          <w:rFonts w:ascii="宋体" w:hAnsi="宋体" w:cs="宋体"/>
                          <w:color w:val="000000"/>
                          <w:position w:val="-2"/>
                          <w:sz w:val="24"/>
                          <w:szCs w:val="24"/>
                          <w:lang w:eastAsia="zh-CN"/>
                        </w:rPr>
                      </w:pPr>
                      <m:oMath>
                        <m:acc>
                          <m:accPr>
                            <m:chr m:val="̇"/>
                            <m:ctrlPr>
                              <w:rPr>
                                <w:rFonts w:ascii="Cambria Math" w:hAnsi="Cambria Math"/>
                                <w:i/>
                                <w:iCs/>
                                <w:sz w:val="21"/>
                                <w:szCs w:val="21"/>
                                <w:lang w:eastAsia="zh-CN"/>
                              </w:rPr>
                            </m:ctrlPr>
                          </m:accPr>
                          <m:e>
                            <m:r>
                              <w:rPr>
                                <w:rFonts w:ascii="Cambria Math" w:hAnsi="Cambria Math"/>
                                <w:sz w:val="21"/>
                                <w:szCs w:val="21"/>
                                <w:lang w:eastAsia="zh-CN"/>
                              </w:rPr>
                              <m:t>D</m:t>
                            </m:r>
                          </m:e>
                        </m:acc>
                      </m:oMath>
                      <w:r w:rsidR="0013189A" w:rsidRPr="00E4696F">
                        <w:rPr>
                          <w:rFonts w:ascii="宋体" w:hAnsi="宋体" w:cs="宋体" w:hint="eastAsia"/>
                          <w:color w:val="000000"/>
                          <w:position w:val="-2"/>
                          <w:sz w:val="24"/>
                          <w:szCs w:val="24"/>
                          <w:lang w:eastAsia="zh-CN"/>
                        </w:rPr>
                        <w:t>：</w:t>
                      </w:r>
                      <w:r w:rsidR="0013189A" w:rsidRPr="00E4696F">
                        <w:rPr>
                          <w:rFonts w:ascii="宋体" w:hAnsi="宋体" w:cs="宋体"/>
                          <w:color w:val="000000"/>
                          <w:position w:val="-2"/>
                          <w:sz w:val="24"/>
                          <w:szCs w:val="24"/>
                          <w:lang w:eastAsia="zh-CN"/>
                        </w:rPr>
                        <w:t>0.5</w:t>
                      </w:r>
                      <w:r w:rsidR="0013189A" w:rsidRPr="00563CB1">
                        <w:rPr>
                          <w:rFonts w:hint="eastAsia"/>
                          <w:lang w:eastAsia="zh-CN"/>
                        </w:rPr>
                        <w:t>~</w:t>
                      </w:r>
                      <w:r w:rsidR="0013189A" w:rsidRPr="00E4696F">
                        <w:rPr>
                          <w:rFonts w:ascii="宋体" w:hAnsi="宋体" w:cs="宋体"/>
                          <w:color w:val="000000"/>
                          <w:position w:val="-2"/>
                          <w:sz w:val="24"/>
                          <w:szCs w:val="24"/>
                          <w:lang w:eastAsia="zh-CN"/>
                        </w:rPr>
                        <w:t>400G</w:t>
                      </w:r>
                      <w:r w:rsidR="0013189A" w:rsidRPr="00E4696F">
                        <w:rPr>
                          <w:rFonts w:ascii="宋体" w:hAnsi="宋体" w:cs="宋体"/>
                          <w:color w:val="000000"/>
                          <w:position w:val="-3"/>
                          <w:sz w:val="24"/>
                          <w:szCs w:val="24"/>
                          <w:lang w:eastAsia="zh-CN"/>
                        </w:rPr>
                        <w:t>y</w:t>
                      </w:r>
                      <w:r w:rsidR="0013189A" w:rsidRPr="00E4696F">
                        <w:rPr>
                          <w:rFonts w:ascii="宋体" w:hAnsi="宋体" w:cs="宋体"/>
                          <w:color w:val="000000"/>
                          <w:position w:val="1"/>
                          <w:sz w:val="24"/>
                          <w:szCs w:val="24"/>
                          <w:lang w:eastAsia="zh-CN"/>
                        </w:rPr>
                        <w:t>/</w:t>
                      </w:r>
                      <w:r w:rsidR="0013189A" w:rsidRPr="00E4696F">
                        <w:rPr>
                          <w:rFonts w:ascii="宋体" w:hAnsi="宋体" w:cs="宋体"/>
                          <w:color w:val="000000"/>
                          <w:position w:val="-2"/>
                          <w:sz w:val="24"/>
                          <w:szCs w:val="24"/>
                          <w:lang w:eastAsia="zh-CN"/>
                        </w:rPr>
                        <w:t>min</w:t>
                      </w:r>
                    </w:p>
                    <w:p w14:paraId="5FE3B88E" w14:textId="71885A0B" w:rsidR="0013189A" w:rsidRPr="00E4696F" w:rsidRDefault="0013189A" w:rsidP="00686D7A">
                      <w:pPr>
                        <w:jc w:val="center"/>
                        <w:rPr>
                          <w:rFonts w:ascii="宋体" w:hAnsi="宋体" w:cs="宋体"/>
                          <w:color w:val="000000"/>
                          <w:position w:val="-3"/>
                          <w:sz w:val="24"/>
                          <w:szCs w:val="24"/>
                          <w:lang w:eastAsia="zh-CN"/>
                        </w:rPr>
                      </w:pPr>
                      <w:r w:rsidRPr="001D6FA5">
                        <w:rPr>
                          <w:i/>
                          <w:iCs/>
                          <w:sz w:val="21"/>
                          <w:szCs w:val="21"/>
                          <w:lang w:eastAsia="zh-CN"/>
                        </w:rPr>
                        <w:t>D</w:t>
                      </w:r>
                      <w:r w:rsidRPr="001D6FA5">
                        <w:rPr>
                          <w:sz w:val="21"/>
                          <w:szCs w:val="21"/>
                          <w:lang w:eastAsia="zh-CN"/>
                        </w:rPr>
                        <w:t>：</w:t>
                      </w:r>
                      <w:r w:rsidRPr="00E4696F">
                        <w:rPr>
                          <w:rFonts w:ascii="宋体" w:hAnsi="宋体" w:cs="宋体"/>
                          <w:color w:val="000000"/>
                          <w:position w:val="-1"/>
                          <w:sz w:val="24"/>
                          <w:szCs w:val="24"/>
                          <w:lang w:eastAsia="zh-CN"/>
                        </w:rPr>
                        <w:t>0.04</w:t>
                      </w:r>
                      <w:r w:rsidRPr="00563CB1">
                        <w:rPr>
                          <w:rFonts w:hint="eastAsia"/>
                          <w:lang w:eastAsia="zh-CN"/>
                        </w:rPr>
                        <w:t>~</w:t>
                      </w:r>
                      <w:r w:rsidRPr="00E4696F">
                        <w:rPr>
                          <w:rFonts w:ascii="宋体" w:hAnsi="宋体" w:cs="宋体"/>
                          <w:color w:val="000000"/>
                          <w:position w:val="-1"/>
                          <w:sz w:val="24"/>
                          <w:szCs w:val="24"/>
                          <w:lang w:eastAsia="zh-CN"/>
                        </w:rPr>
                        <w:t>0.4kG</w:t>
                      </w:r>
                      <w:r w:rsidRPr="00E4696F">
                        <w:rPr>
                          <w:rFonts w:ascii="宋体" w:hAnsi="宋体" w:cs="宋体"/>
                          <w:color w:val="000000"/>
                          <w:position w:val="-3"/>
                          <w:sz w:val="24"/>
                          <w:szCs w:val="24"/>
                          <w:lang w:eastAsia="zh-CN"/>
                        </w:rPr>
                        <w:t>y</w:t>
                      </w:r>
                    </w:p>
                    <w:p w14:paraId="2B51D607" w14:textId="50076D50" w:rsidR="0013189A" w:rsidRPr="00686D7A" w:rsidRDefault="0013189A" w:rsidP="00686D7A">
                      <w:pPr>
                        <w:jc w:val="center"/>
                        <w:rPr>
                          <w:lang w:eastAsia="zh-CN"/>
                        </w:rPr>
                      </w:pPr>
                      <w:r w:rsidRPr="00E4696F">
                        <w:rPr>
                          <w:rFonts w:ascii="宋体" w:hAnsi="宋体" w:cs="宋体" w:hint="eastAsia"/>
                          <w:i/>
                          <w:iCs/>
                          <w:color w:val="000000"/>
                          <w:position w:val="-3"/>
                          <w:sz w:val="24"/>
                          <w:szCs w:val="24"/>
                          <w:lang w:eastAsia="zh-CN"/>
                        </w:rPr>
                        <w:t>U</w:t>
                      </w:r>
                      <w:r w:rsidRPr="00E4696F">
                        <w:rPr>
                          <w:rFonts w:ascii="宋体" w:hAnsi="宋体" w:cs="宋体"/>
                          <w:color w:val="000000"/>
                          <w:position w:val="-3"/>
                          <w:sz w:val="24"/>
                          <w:szCs w:val="24"/>
                          <w:lang w:eastAsia="zh-CN"/>
                        </w:rPr>
                        <w:t>=2.0%</w:t>
                      </w:r>
                      <w:r w:rsidRPr="00E4696F">
                        <w:rPr>
                          <w:rFonts w:ascii="宋体" w:hAnsi="宋体" w:cs="宋体" w:hint="eastAsia"/>
                          <w:color w:val="000000"/>
                          <w:position w:val="-3"/>
                          <w:sz w:val="24"/>
                          <w:szCs w:val="24"/>
                          <w:lang w:eastAsia="zh-CN"/>
                        </w:rPr>
                        <w:t>（</w:t>
                      </w:r>
                      <w:r w:rsidRPr="00E4696F">
                        <w:rPr>
                          <w:rFonts w:ascii="宋体" w:hAnsi="宋体" w:cs="宋体" w:hint="eastAsia"/>
                          <w:i/>
                          <w:iCs/>
                          <w:color w:val="000000"/>
                          <w:position w:val="-3"/>
                          <w:sz w:val="24"/>
                          <w:szCs w:val="24"/>
                          <w:lang w:eastAsia="zh-CN"/>
                        </w:rPr>
                        <w:t>k</w:t>
                      </w:r>
                      <w:r w:rsidRPr="00E4696F">
                        <w:rPr>
                          <w:rFonts w:ascii="宋体" w:hAnsi="宋体" w:cs="宋体"/>
                          <w:color w:val="000000"/>
                          <w:position w:val="-3"/>
                          <w:sz w:val="24"/>
                          <w:szCs w:val="24"/>
                          <w:lang w:eastAsia="zh-CN"/>
                        </w:rPr>
                        <w:t>=2</w:t>
                      </w:r>
                      <w:r w:rsidRPr="00E4696F">
                        <w:rPr>
                          <w:rFonts w:ascii="宋体" w:hAnsi="宋体" w:cs="宋体" w:hint="eastAsia"/>
                          <w:color w:val="000000"/>
                          <w:position w:val="-3"/>
                          <w:sz w:val="24"/>
                          <w:szCs w:val="24"/>
                          <w:lang w:eastAsia="zh-CN"/>
                        </w:rPr>
                        <w:t>）</w:t>
                      </w:r>
                    </w:p>
                  </w:txbxContent>
                </v:textbox>
              </v:shape>
            </w:pict>
          </mc:Fallback>
        </mc:AlternateContent>
      </w:r>
    </w:p>
    <w:p w14:paraId="376AB8B8" w14:textId="33066B4C" w:rsidR="00990FD5" w:rsidRDefault="00990FD5">
      <w:pPr>
        <w:spacing w:line="262" w:lineRule="exact"/>
        <w:ind w:left="2686"/>
        <w:rPr>
          <w:rFonts w:ascii="黑体" w:eastAsia="黑体" w:hAnsi="黑体" w:cs="Times New Roman"/>
          <w:sz w:val="24"/>
          <w:szCs w:val="24"/>
          <w:lang w:eastAsia="zh-CN"/>
        </w:rPr>
      </w:pPr>
    </w:p>
    <w:p w14:paraId="0AA6A019" w14:textId="73A080FE" w:rsidR="00990FD5" w:rsidRDefault="00990FD5">
      <w:pPr>
        <w:spacing w:line="262" w:lineRule="exact"/>
        <w:ind w:left="2686"/>
        <w:rPr>
          <w:rFonts w:ascii="黑体" w:eastAsia="黑体" w:hAnsi="黑体" w:cs="Times New Roman"/>
          <w:sz w:val="24"/>
          <w:szCs w:val="24"/>
          <w:lang w:eastAsia="zh-CN"/>
        </w:rPr>
      </w:pPr>
    </w:p>
    <w:p w14:paraId="238DB784" w14:textId="3CDA3489" w:rsidR="00990FD5" w:rsidRDefault="00105AD3">
      <w:pPr>
        <w:spacing w:line="262" w:lineRule="exact"/>
        <w:ind w:left="2686"/>
        <w:rPr>
          <w:rFonts w:ascii="黑体" w:eastAsia="黑体" w:hAnsi="黑体" w:cs="Times New Roman"/>
          <w:sz w:val="24"/>
          <w:szCs w:val="24"/>
          <w:lang w:eastAsia="zh-CN"/>
        </w:rPr>
      </w:pPr>
      <w:r>
        <w:rPr>
          <w:rFonts w:ascii="黑体" w:eastAsia="黑体" w:hAnsi="黑体" w:cs="Times New Roman"/>
          <w:noProof/>
          <w:sz w:val="24"/>
          <w:szCs w:val="24"/>
          <w:lang w:eastAsia="zh-CN"/>
        </w:rPr>
        <mc:AlternateContent>
          <mc:Choice Requires="wps">
            <w:drawing>
              <wp:anchor distT="0" distB="0" distL="114300" distR="114300" simplePos="0" relativeHeight="251739648" behindDoc="0" locked="0" layoutInCell="1" allowOverlap="1" wp14:anchorId="10180E7B" wp14:editId="05BF9761">
                <wp:simplePos x="0" y="0"/>
                <wp:positionH relativeFrom="column">
                  <wp:posOffset>2444115</wp:posOffset>
                </wp:positionH>
                <wp:positionV relativeFrom="paragraph">
                  <wp:posOffset>57150</wp:posOffset>
                </wp:positionV>
                <wp:extent cx="9525" cy="1457325"/>
                <wp:effectExtent l="0" t="0" r="28575" b="28575"/>
                <wp:wrapNone/>
                <wp:docPr id="36" name="直接连接符 36"/>
                <wp:cNvGraphicFramePr/>
                <a:graphic xmlns:a="http://schemas.openxmlformats.org/drawingml/2006/main">
                  <a:graphicData uri="http://schemas.microsoft.com/office/word/2010/wordprocessingShape">
                    <wps:wsp>
                      <wps:cNvCnPr/>
                      <wps:spPr>
                        <a:xfrm>
                          <a:off x="0" y="0"/>
                          <a:ext cx="9525" cy="1457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62A2BC" id="直接连接符 36" o:spid="_x0000_s1026" style="position:absolute;left:0;text-align:lef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45pt,4.5pt" to="193.2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" strokecolor="black [3040]"/>
            </w:pict>
          </mc:Fallback>
        </mc:AlternateContent>
      </w:r>
      <w:r>
        <w:rPr>
          <w:rFonts w:ascii="黑体" w:eastAsia="黑体" w:hAnsi="黑体" w:cs="Times New Roman"/>
          <w:noProof/>
          <w:sz w:val="24"/>
          <w:szCs w:val="24"/>
          <w:lang w:eastAsia="zh-CN"/>
        </w:rPr>
        <mc:AlternateContent>
          <mc:Choice Requires="wps">
            <w:drawing>
              <wp:anchor distT="0" distB="0" distL="114300" distR="114300" simplePos="0" relativeHeight="251742720" behindDoc="0" locked="0" layoutInCell="1" allowOverlap="1" wp14:anchorId="4BEDA452" wp14:editId="1A1E3474">
                <wp:simplePos x="0" y="0"/>
                <wp:positionH relativeFrom="column">
                  <wp:posOffset>2444750</wp:posOffset>
                </wp:positionH>
                <wp:positionV relativeFrom="paragraph">
                  <wp:posOffset>67310</wp:posOffset>
                </wp:positionV>
                <wp:extent cx="438150" cy="0"/>
                <wp:effectExtent l="0" t="0" r="0" b="0"/>
                <wp:wrapNone/>
                <wp:docPr id="62" name="直接连接符 62"/>
                <wp:cNvGraphicFramePr/>
                <a:graphic xmlns:a="http://schemas.openxmlformats.org/drawingml/2006/main">
                  <a:graphicData uri="http://schemas.microsoft.com/office/word/2010/wordprocessingShape">
                    <wps:wsp>
                      <wps:cNvCnPr/>
                      <wps:spPr>
                        <a:xfrm>
                          <a:off x="0" y="0"/>
                          <a:ext cx="438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37D71E" id="直接连接符 62" o:spid="_x0000_s1026" style="position:absolute;left:0;text-align:left;z-index:251742720;visibility:visible;mso-wrap-style:square;mso-wrap-distance-left:9pt;mso-wrap-distance-top:0;mso-wrap-distance-right:9pt;mso-wrap-distance-bottom:0;mso-position-horizontal:absolute;mso-position-horizontal-relative:text;mso-position-vertical:absolute;mso-position-vertical-relative:text" from="192.5pt,5.3pt" to="227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" strokecolor="black [3040]"/>
            </w:pict>
          </mc:Fallback>
        </mc:AlternateContent>
      </w:r>
    </w:p>
    <w:p w14:paraId="6100ACC7" w14:textId="2EF0CD02" w:rsidR="00990FD5" w:rsidRDefault="00990FD5">
      <w:pPr>
        <w:spacing w:line="262" w:lineRule="exact"/>
        <w:ind w:left="2686"/>
        <w:rPr>
          <w:rFonts w:ascii="黑体" w:eastAsia="黑体" w:hAnsi="黑体" w:cs="Times New Roman"/>
          <w:sz w:val="24"/>
          <w:szCs w:val="24"/>
          <w:lang w:eastAsia="zh-CN"/>
        </w:rPr>
      </w:pPr>
    </w:p>
    <w:p w14:paraId="501B3E4B" w14:textId="4EDDC325" w:rsidR="00990FD5" w:rsidRDefault="00990FD5">
      <w:pPr>
        <w:spacing w:line="262" w:lineRule="exact"/>
        <w:ind w:left="2686"/>
        <w:rPr>
          <w:rFonts w:ascii="黑体" w:eastAsia="黑体" w:hAnsi="黑体" w:cs="Times New Roman"/>
          <w:sz w:val="24"/>
          <w:szCs w:val="24"/>
          <w:lang w:eastAsia="zh-CN"/>
        </w:rPr>
      </w:pPr>
    </w:p>
    <w:p w14:paraId="4A86A51D" w14:textId="7581FF30" w:rsidR="00990FD5" w:rsidRDefault="00B6124C">
      <w:pPr>
        <w:spacing w:line="262" w:lineRule="exact"/>
        <w:ind w:left="2686"/>
        <w:rPr>
          <w:rFonts w:ascii="黑体" w:eastAsia="黑体" w:hAnsi="黑体" w:cs="Times New Roman"/>
          <w:sz w:val="24"/>
          <w:szCs w:val="24"/>
          <w:lang w:eastAsia="zh-CN"/>
        </w:rPr>
      </w:pPr>
      <w:r>
        <w:rPr>
          <w:rFonts w:ascii="黑体" w:eastAsia="黑体" w:hAnsi="黑体" w:cs="Times New Roman"/>
          <w:noProof/>
          <w:sz w:val="24"/>
          <w:szCs w:val="24"/>
          <w:lang w:eastAsia="zh-CN"/>
        </w:rPr>
        <mc:AlternateContent>
          <mc:Choice Requires="wps">
            <w:drawing>
              <wp:anchor distT="0" distB="0" distL="114300" distR="114300" simplePos="0" relativeHeight="251693568" behindDoc="0" locked="0" layoutInCell="1" allowOverlap="1" wp14:anchorId="60F3087E" wp14:editId="6E0FA995">
                <wp:simplePos x="0" y="0"/>
                <wp:positionH relativeFrom="column">
                  <wp:posOffset>3759199</wp:posOffset>
                </wp:positionH>
                <wp:positionV relativeFrom="paragraph">
                  <wp:posOffset>11430</wp:posOffset>
                </wp:positionV>
                <wp:extent cx="9525" cy="1019175"/>
                <wp:effectExtent l="0" t="0" r="28575" b="28575"/>
                <wp:wrapNone/>
                <wp:docPr id="45" name="直接连接符 45"/>
                <wp:cNvGraphicFramePr/>
                <a:graphic xmlns:a="http://schemas.openxmlformats.org/drawingml/2006/main">
                  <a:graphicData uri="http://schemas.microsoft.com/office/word/2010/wordprocessingShape">
                    <wps:wsp>
                      <wps:cNvCnPr/>
                      <wps:spPr>
                        <a:xfrm>
                          <a:off x="0" y="0"/>
                          <a:ext cx="9525" cy="1019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B8CDB3" id="直接连接符 45" o:spid="_x0000_s1026" style="position:absolute;left:0;text-align:lef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6pt,.9pt" to="296.75pt,8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" strokecolor="black [3040]"/>
            </w:pict>
          </mc:Fallback>
        </mc:AlternateContent>
      </w:r>
    </w:p>
    <w:p w14:paraId="02943F78" w14:textId="710FB91E" w:rsidR="00990FD5" w:rsidRDefault="00990FD5">
      <w:pPr>
        <w:spacing w:line="262" w:lineRule="exact"/>
        <w:ind w:left="2686"/>
        <w:rPr>
          <w:rFonts w:ascii="黑体" w:eastAsia="黑体" w:hAnsi="黑体" w:cs="Times New Roman"/>
          <w:sz w:val="24"/>
          <w:szCs w:val="24"/>
          <w:lang w:eastAsia="zh-CN"/>
        </w:rPr>
      </w:pPr>
      <w:bookmarkStart w:id="21" w:name="_GoBack"/>
      <w:bookmarkEnd w:id="21"/>
    </w:p>
    <w:p w14:paraId="7A65AD40" w14:textId="4C3DEDA3" w:rsidR="00990FD5" w:rsidRDefault="00990FD5">
      <w:pPr>
        <w:spacing w:line="262" w:lineRule="exact"/>
        <w:ind w:left="2686"/>
        <w:rPr>
          <w:rFonts w:ascii="黑体" w:eastAsia="黑体" w:hAnsi="黑体" w:cs="Times New Roman"/>
          <w:sz w:val="24"/>
          <w:szCs w:val="24"/>
          <w:lang w:eastAsia="zh-CN"/>
        </w:rPr>
      </w:pPr>
    </w:p>
    <w:p w14:paraId="06AA11BA" w14:textId="2D004434" w:rsidR="00990FD5" w:rsidRDefault="00990FD5">
      <w:pPr>
        <w:spacing w:line="262" w:lineRule="exact"/>
        <w:ind w:left="2686"/>
        <w:rPr>
          <w:rFonts w:ascii="黑体" w:eastAsia="黑体" w:hAnsi="黑体" w:cs="Times New Roman"/>
          <w:sz w:val="24"/>
          <w:szCs w:val="24"/>
          <w:lang w:eastAsia="zh-CN"/>
        </w:rPr>
      </w:pPr>
    </w:p>
    <w:p w14:paraId="77A9BE6B" w14:textId="334D86EA" w:rsidR="00990FD5" w:rsidRDefault="00990FD5">
      <w:pPr>
        <w:spacing w:line="262" w:lineRule="exact"/>
        <w:ind w:left="2686"/>
        <w:rPr>
          <w:rFonts w:ascii="黑体" w:eastAsia="黑体" w:hAnsi="黑体" w:cs="Times New Roman"/>
          <w:sz w:val="24"/>
          <w:szCs w:val="24"/>
          <w:lang w:eastAsia="zh-CN"/>
        </w:rPr>
      </w:pPr>
    </w:p>
    <w:p w14:paraId="47876B60" w14:textId="22CECD55" w:rsidR="00990FD5" w:rsidRDefault="00990FD5">
      <w:pPr>
        <w:spacing w:line="262" w:lineRule="exact"/>
        <w:ind w:left="2686"/>
        <w:rPr>
          <w:rFonts w:ascii="黑体" w:eastAsia="黑体" w:hAnsi="黑体" w:cs="Times New Roman"/>
          <w:sz w:val="24"/>
          <w:szCs w:val="24"/>
          <w:lang w:eastAsia="zh-CN"/>
        </w:rPr>
      </w:pPr>
    </w:p>
    <w:p w14:paraId="78D69B2C" w14:textId="72A7F989" w:rsidR="00990FD5" w:rsidRDefault="00105AD3">
      <w:pPr>
        <w:spacing w:line="262" w:lineRule="exact"/>
        <w:ind w:left="2686"/>
        <w:rPr>
          <w:rFonts w:ascii="黑体" w:eastAsia="黑体" w:hAnsi="黑体" w:cs="Times New Roman"/>
          <w:sz w:val="24"/>
          <w:szCs w:val="24"/>
          <w:lang w:eastAsia="zh-CN"/>
        </w:rPr>
      </w:pPr>
      <w:r>
        <w:rPr>
          <w:rFonts w:ascii="黑体" w:eastAsia="黑体" w:hAnsi="黑体" w:cs="Times New Roman"/>
          <w:noProof/>
          <w:sz w:val="24"/>
          <w:szCs w:val="24"/>
          <w:lang w:eastAsia="zh-CN"/>
        </w:rPr>
        <mc:AlternateContent>
          <mc:Choice Requires="wps">
            <w:drawing>
              <wp:anchor distT="0" distB="0" distL="114300" distR="114300" simplePos="0" relativeHeight="251737600" behindDoc="0" locked="0" layoutInCell="1" allowOverlap="1" wp14:anchorId="47230ED9" wp14:editId="40414CDB">
                <wp:simplePos x="0" y="0"/>
                <wp:positionH relativeFrom="column">
                  <wp:posOffset>2006600</wp:posOffset>
                </wp:positionH>
                <wp:positionV relativeFrom="paragraph">
                  <wp:posOffset>8255</wp:posOffset>
                </wp:positionV>
                <wp:extent cx="885825" cy="361950"/>
                <wp:effectExtent l="0" t="0" r="28575" b="19050"/>
                <wp:wrapNone/>
                <wp:docPr id="32" name="流程图: 终止 32"/>
                <wp:cNvGraphicFramePr/>
                <a:graphic xmlns:a="http://schemas.openxmlformats.org/drawingml/2006/main">
                  <a:graphicData uri="http://schemas.microsoft.com/office/word/2010/wordprocessingShape">
                    <wps:wsp>
                      <wps:cNvSpPr/>
                      <wps:spPr>
                        <a:xfrm>
                          <a:off x="0" y="0"/>
                          <a:ext cx="885825" cy="361950"/>
                        </a:xfrm>
                        <a:prstGeom prst="flowChartTerminator">
                          <a:avLst/>
                        </a:prstGeom>
                        <a:ln w="3175"/>
                      </wps:spPr>
                      <wps:style>
                        <a:lnRef idx="2">
                          <a:schemeClr val="dk1"/>
                        </a:lnRef>
                        <a:fillRef idx="1">
                          <a:schemeClr val="lt1"/>
                        </a:fillRef>
                        <a:effectRef idx="0">
                          <a:schemeClr val="dk1"/>
                        </a:effectRef>
                        <a:fontRef idx="minor">
                          <a:schemeClr val="dk1"/>
                        </a:fontRef>
                      </wps:style>
                      <wps:txbx>
                        <w:txbxContent>
                          <w:p w14:paraId="395675B2" w14:textId="0B740D0A" w:rsidR="00866E00" w:rsidRDefault="00866E00" w:rsidP="00866E00">
                            <w:pPr>
                              <w:jc w:val="center"/>
                              <w:rPr>
                                <w:lang w:eastAsia="zh-CN"/>
                              </w:rPr>
                            </w:pPr>
                            <w:r>
                              <w:rPr>
                                <w:rFonts w:hint="eastAsia"/>
                                <w:lang w:eastAsia="zh-CN"/>
                              </w:rPr>
                              <w:t>比对法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230ED9" id="_x0000_t116" coordsize="21600,21600" o:spt="116" path="m3475,qx,10800,3475,21600l18125,21600qx21600,10800,18125,xe">
                <v:stroke joinstyle="miter"/>
                <v:path gradientshapeok="t" o:connecttype="rect" textboxrect="1018,3163,20582,18437"/>
              </v:shapetype>
              <v:shape id="流程图: 终止 32" o:spid="_x0000_s1032" type="#_x0000_t116" style="position:absolute;left:0;text-align:left;margin-left:158pt;margin-top:.65pt;width:69.75pt;height:28.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" fillcolor="white [3201]" strokecolor="black [3200]" strokeweight=".25pt">
                <v:textbox>
                  <w:txbxContent>
                    <w:p w14:paraId="395675B2" w14:textId="0B740D0A" w:rsidR="00866E00" w:rsidRDefault="00866E00" w:rsidP="00866E00">
                      <w:pPr>
                        <w:jc w:val="center"/>
                        <w:rPr>
                          <w:lang w:eastAsia="zh-CN"/>
                        </w:rPr>
                      </w:pPr>
                      <w:r>
                        <w:rPr>
                          <w:rFonts w:hint="eastAsia"/>
                          <w:lang w:eastAsia="zh-CN"/>
                        </w:rPr>
                        <w:t>比对法</w:t>
                      </w:r>
                    </w:p>
                  </w:txbxContent>
                </v:textbox>
              </v:shape>
            </w:pict>
          </mc:Fallback>
        </mc:AlternateContent>
      </w:r>
      <w:r w:rsidR="00686C06">
        <w:rPr>
          <w:rFonts w:ascii="黑体" w:eastAsia="黑体" w:hAnsi="黑体" w:cs="Times New Roman"/>
          <w:noProof/>
          <w:sz w:val="24"/>
          <w:szCs w:val="24"/>
          <w:lang w:eastAsia="zh-CN"/>
        </w:rPr>
        <mc:AlternateContent>
          <mc:Choice Requires="wps">
            <w:drawing>
              <wp:inline distT="0" distB="0" distL="0" distR="0" wp14:anchorId="3FD30957" wp14:editId="3BF79DEE">
                <wp:extent cx="904875" cy="304800"/>
                <wp:effectExtent l="0" t="0" r="28575" b="19050"/>
                <wp:docPr id="5" name="流程图: 终止 5"/>
                <wp:cNvGraphicFramePr/>
                <a:graphic xmlns:a="http://schemas.openxmlformats.org/drawingml/2006/main">
                  <a:graphicData uri="http://schemas.microsoft.com/office/word/2010/wordprocessingShape">
                    <wps:wsp>
                      <wps:cNvSpPr/>
                      <wps:spPr>
                        <a:xfrm>
                          <a:off x="0" y="0"/>
                          <a:ext cx="904875" cy="304800"/>
                        </a:xfrm>
                        <a:prstGeom prst="flowChartTerminator">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7D75FDD9" id="流程图: 终止 5" o:spid="_x0000_s1026" type="#_x0000_t116" style="width:71.25pt;height:2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" filled="f" strokecolor="black [3213]">
                <w10:anchorlock/>
              </v:shape>
            </w:pict>
          </mc:Fallback>
        </mc:AlternateContent>
      </w:r>
      <w:r w:rsidR="008C7515">
        <w:rPr>
          <w:rFonts w:ascii="黑体" w:eastAsia="黑体" w:hAnsi="黑体" w:cs="Times New Roman"/>
          <w:noProof/>
          <w:sz w:val="24"/>
          <w:szCs w:val="24"/>
          <w:lang w:eastAsia="zh-CN"/>
        </w:rPr>
        <mc:AlternateContent>
          <mc:Choice Requires="wps">
            <w:drawing>
              <wp:anchor distT="0" distB="0" distL="114300" distR="114300" simplePos="0" relativeHeight="251731456" behindDoc="0" locked="0" layoutInCell="1" allowOverlap="1" wp14:anchorId="0A321281" wp14:editId="18288016">
                <wp:simplePos x="0" y="0"/>
                <wp:positionH relativeFrom="column">
                  <wp:posOffset>3282950</wp:posOffset>
                </wp:positionH>
                <wp:positionV relativeFrom="paragraph">
                  <wp:posOffset>41910</wp:posOffset>
                </wp:positionV>
                <wp:extent cx="904875" cy="304800"/>
                <wp:effectExtent l="0" t="0" r="28575" b="19050"/>
                <wp:wrapNone/>
                <wp:docPr id="70" name="流程图: 终止 70"/>
                <wp:cNvGraphicFramePr/>
                <a:graphic xmlns:a="http://schemas.openxmlformats.org/drawingml/2006/main">
                  <a:graphicData uri="http://schemas.microsoft.com/office/word/2010/wordprocessingShape">
                    <wps:wsp>
                      <wps:cNvSpPr/>
                      <wps:spPr>
                        <a:xfrm>
                          <a:off x="0" y="0"/>
                          <a:ext cx="904875" cy="304800"/>
                        </a:xfrm>
                        <a:prstGeom prst="flowChartTerminator">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448B1F" id="流程图: 终止 70" o:spid="_x0000_s1026" type="#_x0000_t116" style="position:absolute;left:0;text-align:left;margin-left:258.5pt;margin-top:3.3pt;width:71.25pt;height:24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" filled="f" strokecolor="black [3213]"/>
            </w:pict>
          </mc:Fallback>
        </mc:AlternateContent>
      </w:r>
      <w:r w:rsidR="00686D7A">
        <w:rPr>
          <w:rFonts w:ascii="黑体" w:eastAsia="黑体" w:hAnsi="黑体" w:cs="Times New Roman"/>
          <w:noProof/>
          <w:sz w:val="24"/>
          <w:szCs w:val="24"/>
          <w:lang w:eastAsia="zh-CN"/>
        </w:rPr>
        <mc:AlternateContent>
          <mc:Choice Requires="wps">
            <w:drawing>
              <wp:anchor distT="0" distB="0" distL="114300" distR="114300" simplePos="0" relativeHeight="251674112" behindDoc="0" locked="0" layoutInCell="1" allowOverlap="1" wp14:anchorId="0B7FAEBF" wp14:editId="7179E77E">
                <wp:simplePos x="0" y="0"/>
                <wp:positionH relativeFrom="margin">
                  <wp:posOffset>3282950</wp:posOffset>
                </wp:positionH>
                <wp:positionV relativeFrom="paragraph">
                  <wp:posOffset>60960</wp:posOffset>
                </wp:positionV>
                <wp:extent cx="914400" cy="28575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914400" cy="285750"/>
                        </a:xfrm>
                        <a:prstGeom prst="rect">
                          <a:avLst/>
                        </a:prstGeom>
                        <a:solidFill>
                          <a:schemeClr val="lt1"/>
                        </a:solidFill>
                        <a:ln w="6350">
                          <a:noFill/>
                        </a:ln>
                      </wps:spPr>
                      <wps:txbx>
                        <w:txbxContent>
                          <w:p w14:paraId="421B6903" w14:textId="511C9BD3" w:rsidR="0013189A" w:rsidRDefault="0013189A" w:rsidP="00686D7A">
                            <w:pPr>
                              <w:jc w:val="center"/>
                              <w:rPr>
                                <w:lang w:eastAsia="zh-CN"/>
                              </w:rPr>
                            </w:pPr>
                            <w:r>
                              <w:rPr>
                                <w:rFonts w:hint="eastAsia"/>
                                <w:lang w:eastAsia="zh-CN"/>
                              </w:rPr>
                              <w:t>替代法</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7FAEBF" id="文本框 31" o:spid="_x0000_s1033" type="#_x0000_t202" style="position:absolute;left:0;text-align:left;margin-left:258.5pt;margin-top:4.8pt;width:1in;height:22.5pt;z-index:251674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" fillcolor="white [3201]" stroked="f" strokeweight=".5pt">
                <v:textbox>
                  <w:txbxContent>
                    <w:p w14:paraId="421B6903" w14:textId="511C9BD3" w:rsidR="0013189A" w:rsidRDefault="0013189A" w:rsidP="00686D7A">
                      <w:pPr>
                        <w:jc w:val="center"/>
                        <w:rPr>
                          <w:lang w:eastAsia="zh-CN"/>
                        </w:rPr>
                      </w:pPr>
                      <w:r>
                        <w:rPr>
                          <w:rFonts w:hint="eastAsia"/>
                          <w:lang w:eastAsia="zh-CN"/>
                        </w:rPr>
                        <w:t>替代法</w:t>
                      </w:r>
                    </w:p>
                  </w:txbxContent>
                </v:textbox>
                <w10:wrap anchorx="margin"/>
              </v:shape>
            </w:pict>
          </mc:Fallback>
        </mc:AlternateContent>
      </w:r>
    </w:p>
    <w:p w14:paraId="50044A5C" w14:textId="2FF3268C" w:rsidR="00990FD5" w:rsidRDefault="00FF36C8">
      <w:pPr>
        <w:spacing w:line="262" w:lineRule="exact"/>
        <w:ind w:left="2686"/>
        <w:rPr>
          <w:rFonts w:ascii="黑体" w:eastAsia="黑体" w:hAnsi="黑体" w:cs="Times New Roman"/>
          <w:sz w:val="24"/>
          <w:szCs w:val="24"/>
          <w:lang w:eastAsia="zh-CN"/>
        </w:rPr>
      </w:pPr>
      <w:r>
        <w:rPr>
          <w:rFonts w:ascii="黑体" w:eastAsia="黑体" w:hAnsi="黑体" w:cs="Times New Roman"/>
          <w:noProof/>
          <w:sz w:val="24"/>
          <w:szCs w:val="24"/>
          <w:lang w:eastAsia="zh-CN"/>
        </w:rPr>
        <mc:AlternateContent>
          <mc:Choice Requires="wps">
            <w:drawing>
              <wp:anchor distT="0" distB="0" distL="114300" distR="114300" simplePos="0" relativeHeight="251665920" behindDoc="0" locked="0" layoutInCell="1" allowOverlap="1" wp14:anchorId="6F66CFDD" wp14:editId="7C0C1F49">
                <wp:simplePos x="0" y="0"/>
                <wp:positionH relativeFrom="column">
                  <wp:posOffset>423479</wp:posOffset>
                </wp:positionH>
                <wp:positionV relativeFrom="paragraph">
                  <wp:posOffset>38779</wp:posOffset>
                </wp:positionV>
                <wp:extent cx="627665" cy="0"/>
                <wp:effectExtent l="0" t="0" r="0" b="0"/>
                <wp:wrapNone/>
                <wp:docPr id="24" name="直接连接符 24"/>
                <wp:cNvGraphicFramePr/>
                <a:graphic xmlns:a="http://schemas.openxmlformats.org/drawingml/2006/main">
                  <a:graphicData uri="http://schemas.microsoft.com/office/word/2010/wordprocessingShape">
                    <wps:wsp>
                      <wps:cNvCnPr/>
                      <wps:spPr>
                        <a:xfrm flipH="1">
                          <a:off x="0" y="0"/>
                          <a:ext cx="6276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1D5DC5" id="直接连接符 24" o:spid="_x0000_s1026" style="position:absolute;left:0;text-align:left;flip:x;z-index:251665920;visibility:visible;mso-wrap-style:square;mso-wrap-distance-left:9pt;mso-wrap-distance-top:0;mso-wrap-distance-right:9pt;mso-wrap-distance-bottom:0;mso-position-horizontal:absolute;mso-position-horizontal-relative:text;mso-position-vertical:absolute;mso-position-vertical-relative:text" from="33.35pt,3.05pt" to="82.7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" strokecolor="black [3040]"/>
            </w:pict>
          </mc:Fallback>
        </mc:AlternateContent>
      </w:r>
      <w:r>
        <w:rPr>
          <w:rFonts w:ascii="黑体" w:eastAsia="黑体" w:hAnsi="黑体" w:cs="Times New Roman"/>
          <w:noProof/>
          <w:sz w:val="24"/>
          <w:szCs w:val="24"/>
          <w:lang w:eastAsia="zh-CN"/>
        </w:rPr>
        <mc:AlternateContent>
          <mc:Choice Requires="wps">
            <w:drawing>
              <wp:anchor distT="0" distB="0" distL="114300" distR="114300" simplePos="0" relativeHeight="251663872" behindDoc="0" locked="0" layoutInCell="1" allowOverlap="1" wp14:anchorId="6F806DE5" wp14:editId="26097742">
                <wp:simplePos x="0" y="0"/>
                <wp:positionH relativeFrom="column">
                  <wp:posOffset>422910</wp:posOffset>
                </wp:positionH>
                <wp:positionV relativeFrom="paragraph">
                  <wp:posOffset>37574</wp:posOffset>
                </wp:positionV>
                <wp:extent cx="6257925"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6257925" cy="0"/>
                        </a:xfrm>
                        <a:prstGeom prst="line">
                          <a:avLst/>
                        </a:prstGeom>
                        <a:ln>
                          <a:prstDash val="dashDot"/>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2BF8E4" id="直接连接符 20" o:spid="_x0000_s1026" style="position:absolute;left:0;text-align:left;z-index:251663872;visibility:visible;mso-wrap-style:square;mso-wrap-distance-left:9pt;mso-wrap-distance-top:0;mso-wrap-distance-right:9pt;mso-wrap-distance-bottom:0;mso-position-horizontal:absolute;mso-position-horizontal-relative:text;mso-position-vertical:absolute;mso-position-vertical-relative:text" from="33.3pt,2.95pt" to="526.0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" strokecolor="black [3040]">
                <v:stroke dashstyle="dashDot"/>
              </v:line>
            </w:pict>
          </mc:Fallback>
        </mc:AlternateContent>
      </w:r>
    </w:p>
    <w:p w14:paraId="1B3B556C" w14:textId="1E1A8FD2" w:rsidR="00990FD5" w:rsidRDefault="00105AD3">
      <w:pPr>
        <w:spacing w:line="262" w:lineRule="exact"/>
        <w:ind w:left="2686"/>
        <w:rPr>
          <w:rFonts w:ascii="黑体" w:eastAsia="黑体" w:hAnsi="黑体" w:cs="Times New Roman"/>
          <w:sz w:val="24"/>
          <w:szCs w:val="24"/>
          <w:lang w:eastAsia="zh-CN"/>
        </w:rPr>
      </w:pPr>
      <w:r>
        <w:rPr>
          <w:rFonts w:ascii="黑体" w:eastAsia="黑体" w:hAnsi="黑体" w:cs="Times New Roman"/>
          <w:noProof/>
          <w:sz w:val="24"/>
          <w:szCs w:val="24"/>
          <w:lang w:eastAsia="zh-CN"/>
        </w:rPr>
        <mc:AlternateContent>
          <mc:Choice Requires="wps">
            <w:drawing>
              <wp:anchor distT="0" distB="0" distL="114300" distR="114300" simplePos="0" relativeHeight="251741696" behindDoc="0" locked="0" layoutInCell="1" allowOverlap="1" wp14:anchorId="31E465D4" wp14:editId="1F36EA19">
                <wp:simplePos x="0" y="0"/>
                <wp:positionH relativeFrom="column">
                  <wp:posOffset>2454275</wp:posOffset>
                </wp:positionH>
                <wp:positionV relativeFrom="paragraph">
                  <wp:posOffset>37465</wp:posOffset>
                </wp:positionV>
                <wp:extent cx="0" cy="523875"/>
                <wp:effectExtent l="0" t="0" r="38100" b="28575"/>
                <wp:wrapNone/>
                <wp:docPr id="61" name="直接连接符 61"/>
                <wp:cNvGraphicFramePr/>
                <a:graphic xmlns:a="http://schemas.openxmlformats.org/drawingml/2006/main">
                  <a:graphicData uri="http://schemas.microsoft.com/office/word/2010/wordprocessingShape">
                    <wps:wsp>
                      <wps:cNvCnPr/>
                      <wps:spPr>
                        <a:xfrm flipH="1">
                          <a:off x="0" y="0"/>
                          <a:ext cx="0" cy="5238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FDB746" id="直接连接符 61" o:spid="_x0000_s1026" style="position:absolute;left:0;text-align:left;flip:x;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3.25pt,2.95pt" to="193.25pt,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" strokecolor="black [3040]"/>
            </w:pict>
          </mc:Fallback>
        </mc:AlternateContent>
      </w:r>
      <w:r w:rsidR="00B6124C">
        <w:rPr>
          <w:rFonts w:ascii="黑体" w:eastAsia="黑体" w:hAnsi="黑体" w:cs="Times New Roman"/>
          <w:noProof/>
          <w:sz w:val="24"/>
          <w:szCs w:val="24"/>
          <w:lang w:eastAsia="zh-CN"/>
        </w:rPr>
        <mc:AlternateContent>
          <mc:Choice Requires="wps">
            <w:drawing>
              <wp:anchor distT="0" distB="0" distL="114300" distR="114300" simplePos="0" relativeHeight="251706880" behindDoc="0" locked="0" layoutInCell="1" allowOverlap="1" wp14:anchorId="5C73E7F7" wp14:editId="02B75F5F">
                <wp:simplePos x="0" y="0"/>
                <wp:positionH relativeFrom="column">
                  <wp:posOffset>3759200</wp:posOffset>
                </wp:positionH>
                <wp:positionV relativeFrom="paragraph">
                  <wp:posOffset>13970</wp:posOffset>
                </wp:positionV>
                <wp:extent cx="0" cy="257175"/>
                <wp:effectExtent l="0" t="0" r="38100" b="28575"/>
                <wp:wrapNone/>
                <wp:docPr id="53" name="直接连接符 53"/>
                <wp:cNvGraphicFramePr/>
                <a:graphic xmlns:a="http://schemas.openxmlformats.org/drawingml/2006/main">
                  <a:graphicData uri="http://schemas.microsoft.com/office/word/2010/wordprocessingShape">
                    <wps:wsp>
                      <wps:cNvCnPr/>
                      <wps:spPr>
                        <a:xfrm flipH="1">
                          <a:off x="0" y="0"/>
                          <a:ext cx="0" cy="257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A7ED9B" id="直接连接符 53" o:spid="_x0000_s1026" style="position:absolute;left:0;text-align:left;flip:x;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6pt,1.1pt" to="296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" strokecolor="black [3040]"/>
            </w:pict>
          </mc:Fallback>
        </mc:AlternateContent>
      </w:r>
    </w:p>
    <w:p w14:paraId="585DD0BA" w14:textId="3FDBE09C" w:rsidR="00990FD5" w:rsidRDefault="00B6124C">
      <w:pPr>
        <w:spacing w:line="262" w:lineRule="exact"/>
        <w:ind w:left="2686"/>
        <w:rPr>
          <w:rFonts w:ascii="黑体" w:eastAsia="黑体" w:hAnsi="黑体" w:cs="Times New Roman"/>
          <w:sz w:val="24"/>
          <w:szCs w:val="24"/>
          <w:lang w:eastAsia="zh-CN"/>
        </w:rPr>
      </w:pPr>
      <w:r>
        <w:rPr>
          <w:rFonts w:ascii="黑体" w:eastAsia="黑体" w:hAnsi="黑体" w:cs="Times New Roman"/>
          <w:noProof/>
          <w:sz w:val="24"/>
          <w:szCs w:val="24"/>
          <w:lang w:eastAsia="zh-CN"/>
        </w:rPr>
        <mc:AlternateContent>
          <mc:Choice Requires="wps">
            <w:drawing>
              <wp:anchor distT="0" distB="0" distL="114300" distR="114300" simplePos="0" relativeHeight="251704832" behindDoc="0" locked="0" layoutInCell="1" allowOverlap="1" wp14:anchorId="3DD74629" wp14:editId="5C210309">
                <wp:simplePos x="0" y="0"/>
                <wp:positionH relativeFrom="column">
                  <wp:posOffset>6007100</wp:posOffset>
                </wp:positionH>
                <wp:positionV relativeFrom="paragraph">
                  <wp:posOffset>123825</wp:posOffset>
                </wp:positionV>
                <wp:extent cx="0" cy="342900"/>
                <wp:effectExtent l="0" t="0" r="38100" b="19050"/>
                <wp:wrapNone/>
                <wp:docPr id="52" name="直接连接符 52"/>
                <wp:cNvGraphicFramePr/>
                <a:graphic xmlns:a="http://schemas.openxmlformats.org/drawingml/2006/main">
                  <a:graphicData uri="http://schemas.microsoft.com/office/word/2010/wordprocessingShape">
                    <wps:wsp>
                      <wps:cNvCnPr/>
                      <wps:spPr>
                        <a:xfrm>
                          <a:off x="0" y="0"/>
                          <a:ext cx="0" cy="3429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820677" id="直接连接符 52" o:spid="_x0000_s1026" style="position:absolute;left:0;text-align:left;z-index:251704832;visibility:visible;mso-wrap-style:square;mso-wrap-distance-left:9pt;mso-wrap-distance-top:0;mso-wrap-distance-right:9pt;mso-wrap-distance-bottom:0;mso-position-horizontal:absolute;mso-position-horizontal-relative:text;mso-position-vertical:absolute;mso-position-vertical-relative:text" from="473pt,9.75pt" to="473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" strokecolor="black [3040]"/>
            </w:pict>
          </mc:Fallback>
        </mc:AlternateContent>
      </w:r>
      <w:r>
        <w:rPr>
          <w:rFonts w:ascii="黑体" w:eastAsia="黑体" w:hAnsi="黑体" w:cs="Times New Roman"/>
          <w:noProof/>
          <w:sz w:val="24"/>
          <w:szCs w:val="24"/>
          <w:lang w:eastAsia="zh-CN"/>
        </w:rPr>
        <mc:AlternateContent>
          <mc:Choice Requires="wps">
            <w:drawing>
              <wp:anchor distT="0" distB="0" distL="114300" distR="114300" simplePos="0" relativeHeight="251702784" behindDoc="0" locked="0" layoutInCell="1" allowOverlap="1" wp14:anchorId="51A95D50" wp14:editId="408905BC">
                <wp:simplePos x="0" y="0"/>
                <wp:positionH relativeFrom="column">
                  <wp:posOffset>5111750</wp:posOffset>
                </wp:positionH>
                <wp:positionV relativeFrom="paragraph">
                  <wp:posOffset>123825</wp:posOffset>
                </wp:positionV>
                <wp:extent cx="0" cy="342900"/>
                <wp:effectExtent l="0" t="0" r="38100" b="19050"/>
                <wp:wrapNone/>
                <wp:docPr id="51" name="直接连接符 51"/>
                <wp:cNvGraphicFramePr/>
                <a:graphic xmlns:a="http://schemas.openxmlformats.org/drawingml/2006/main">
                  <a:graphicData uri="http://schemas.microsoft.com/office/word/2010/wordprocessingShape">
                    <wps:wsp>
                      <wps:cNvCnPr/>
                      <wps:spPr>
                        <a:xfrm>
                          <a:off x="0" y="0"/>
                          <a:ext cx="0" cy="3429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83896D" id="直接连接符 51" o:spid="_x0000_s1026" style="position:absolute;left:0;text-align:left;z-index:251702784;visibility:visible;mso-wrap-style:square;mso-wrap-distance-left:9pt;mso-wrap-distance-top:0;mso-wrap-distance-right:9pt;mso-wrap-distance-bottom:0;mso-position-horizontal:absolute;mso-position-horizontal-relative:text;mso-position-vertical:absolute;mso-position-vertical-relative:text" from="402.5pt,9.75pt" to="402.5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" strokecolor="black [3040]"/>
            </w:pict>
          </mc:Fallback>
        </mc:AlternateContent>
      </w:r>
      <w:r>
        <w:rPr>
          <w:rFonts w:ascii="黑体" w:eastAsia="黑体" w:hAnsi="黑体" w:cs="Times New Roman"/>
          <w:noProof/>
          <w:sz w:val="24"/>
          <w:szCs w:val="24"/>
          <w:lang w:eastAsia="zh-CN"/>
        </w:rPr>
        <mc:AlternateContent>
          <mc:Choice Requires="wps">
            <w:drawing>
              <wp:anchor distT="0" distB="0" distL="114300" distR="114300" simplePos="0" relativeHeight="251700736" behindDoc="0" locked="0" layoutInCell="1" allowOverlap="1" wp14:anchorId="1F84253B" wp14:editId="7F67E571">
                <wp:simplePos x="0" y="0"/>
                <wp:positionH relativeFrom="column">
                  <wp:posOffset>4235450</wp:posOffset>
                </wp:positionH>
                <wp:positionV relativeFrom="paragraph">
                  <wp:posOffset>123825</wp:posOffset>
                </wp:positionV>
                <wp:extent cx="0" cy="342900"/>
                <wp:effectExtent l="0" t="0" r="38100" b="19050"/>
                <wp:wrapNone/>
                <wp:docPr id="50" name="直接连接符 50"/>
                <wp:cNvGraphicFramePr/>
                <a:graphic xmlns:a="http://schemas.openxmlformats.org/drawingml/2006/main">
                  <a:graphicData uri="http://schemas.microsoft.com/office/word/2010/wordprocessingShape">
                    <wps:wsp>
                      <wps:cNvCnPr/>
                      <wps:spPr>
                        <a:xfrm>
                          <a:off x="0" y="0"/>
                          <a:ext cx="0" cy="3429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CC120B" id="直接连接符 50" o:spid="_x0000_s1026" style="position:absolute;left:0;text-align:left;z-index:251700736;visibility:visible;mso-wrap-style:square;mso-wrap-distance-left:9pt;mso-wrap-distance-top:0;mso-wrap-distance-right:9pt;mso-wrap-distance-bottom:0;mso-position-horizontal:absolute;mso-position-horizontal-relative:text;mso-position-vertical:absolute;mso-position-vertical-relative:text" from="333.5pt,9.75pt" to="333.5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" strokecolor="black [3040]"/>
            </w:pict>
          </mc:Fallback>
        </mc:AlternateContent>
      </w:r>
      <w:r>
        <w:rPr>
          <w:rFonts w:ascii="黑体" w:eastAsia="黑体" w:hAnsi="黑体" w:cs="Times New Roman"/>
          <w:noProof/>
          <w:sz w:val="24"/>
          <w:szCs w:val="24"/>
          <w:lang w:eastAsia="zh-CN"/>
        </w:rPr>
        <mc:AlternateContent>
          <mc:Choice Requires="wps">
            <w:drawing>
              <wp:anchor distT="0" distB="0" distL="114300" distR="114300" simplePos="0" relativeHeight="251698688" behindDoc="0" locked="0" layoutInCell="1" allowOverlap="1" wp14:anchorId="764290FF" wp14:editId="0FBA031B">
                <wp:simplePos x="0" y="0"/>
                <wp:positionH relativeFrom="column">
                  <wp:posOffset>3330575</wp:posOffset>
                </wp:positionH>
                <wp:positionV relativeFrom="paragraph">
                  <wp:posOffset>114300</wp:posOffset>
                </wp:positionV>
                <wp:extent cx="0" cy="342900"/>
                <wp:effectExtent l="0" t="0" r="38100" b="19050"/>
                <wp:wrapNone/>
                <wp:docPr id="49" name="直接连接符 49"/>
                <wp:cNvGraphicFramePr/>
                <a:graphic xmlns:a="http://schemas.openxmlformats.org/drawingml/2006/main">
                  <a:graphicData uri="http://schemas.microsoft.com/office/word/2010/wordprocessingShape">
                    <wps:wsp>
                      <wps:cNvCnPr/>
                      <wps:spPr>
                        <a:xfrm>
                          <a:off x="0" y="0"/>
                          <a:ext cx="0" cy="3429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8BC000" id="直接连接符 49" o:spid="_x0000_s1026" style="position:absolute;left:0;text-align:left;z-index:251698688;visibility:visible;mso-wrap-style:square;mso-wrap-distance-left:9pt;mso-wrap-distance-top:0;mso-wrap-distance-right:9pt;mso-wrap-distance-bottom:0;mso-position-horizontal:absolute;mso-position-horizontal-relative:text;mso-position-vertical:absolute;mso-position-vertical-relative:text" from="262.25pt,9pt" to="262.2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" strokecolor="black [3040]"/>
            </w:pict>
          </mc:Fallback>
        </mc:AlternateContent>
      </w:r>
      <w:r>
        <w:rPr>
          <w:rFonts w:ascii="黑体" w:eastAsia="黑体" w:hAnsi="黑体" w:cs="Times New Roman"/>
          <w:noProof/>
          <w:sz w:val="24"/>
          <w:szCs w:val="24"/>
          <w:lang w:eastAsia="zh-CN"/>
        </w:rPr>
        <mc:AlternateContent>
          <mc:Choice Requires="wps">
            <w:drawing>
              <wp:anchor distT="0" distB="0" distL="114300" distR="114300" simplePos="0" relativeHeight="251695616" behindDoc="0" locked="0" layoutInCell="1" allowOverlap="1" wp14:anchorId="4E04937F" wp14:editId="7046A9B0">
                <wp:simplePos x="0" y="0"/>
                <wp:positionH relativeFrom="column">
                  <wp:posOffset>1549400</wp:posOffset>
                </wp:positionH>
                <wp:positionV relativeFrom="paragraph">
                  <wp:posOffset>114300</wp:posOffset>
                </wp:positionV>
                <wp:extent cx="0" cy="342900"/>
                <wp:effectExtent l="0" t="0" r="38100" b="19050"/>
                <wp:wrapNone/>
                <wp:docPr id="47" name="直接连接符 47"/>
                <wp:cNvGraphicFramePr/>
                <a:graphic xmlns:a="http://schemas.openxmlformats.org/drawingml/2006/main">
                  <a:graphicData uri="http://schemas.microsoft.com/office/word/2010/wordprocessingShape">
                    <wps:wsp>
                      <wps:cNvCnPr/>
                      <wps:spPr>
                        <a:xfrm>
                          <a:off x="0" y="0"/>
                          <a:ext cx="0" cy="3429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149E3C" id="直接连接符 47" o:spid="_x0000_s1026" style="position:absolute;left:0;text-align:left;z-index:251695616;visibility:visible;mso-wrap-style:square;mso-wrap-distance-left:9pt;mso-wrap-distance-top:0;mso-wrap-distance-right:9pt;mso-wrap-distance-bottom:0;mso-position-horizontal:absolute;mso-position-horizontal-relative:text;mso-position-vertical:absolute;mso-position-vertical-relative:text" from="122pt,9pt" to="122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" strokecolor="black [3040]"/>
            </w:pict>
          </mc:Fallback>
        </mc:AlternateContent>
      </w:r>
      <w:r>
        <w:rPr>
          <w:rFonts w:ascii="黑体" w:eastAsia="黑体" w:hAnsi="黑体" w:cs="Times New Roman"/>
          <w:noProof/>
          <w:sz w:val="24"/>
          <w:szCs w:val="24"/>
          <w:lang w:eastAsia="zh-CN"/>
        </w:rPr>
        <mc:AlternateContent>
          <mc:Choice Requires="wps">
            <w:drawing>
              <wp:anchor distT="0" distB="0" distL="114300" distR="114300" simplePos="0" relativeHeight="251696640" behindDoc="0" locked="0" layoutInCell="1" allowOverlap="1" wp14:anchorId="702F5ECF" wp14:editId="36357A6F">
                <wp:simplePos x="0" y="0"/>
                <wp:positionH relativeFrom="column">
                  <wp:posOffset>2454275</wp:posOffset>
                </wp:positionH>
                <wp:positionV relativeFrom="paragraph">
                  <wp:posOffset>123825</wp:posOffset>
                </wp:positionV>
                <wp:extent cx="0" cy="333375"/>
                <wp:effectExtent l="0" t="0" r="38100" b="28575"/>
                <wp:wrapNone/>
                <wp:docPr id="48" name="直接连接符 48"/>
                <wp:cNvGraphicFramePr/>
                <a:graphic xmlns:a="http://schemas.openxmlformats.org/drawingml/2006/main">
                  <a:graphicData uri="http://schemas.microsoft.com/office/word/2010/wordprocessingShape">
                    <wps:wsp>
                      <wps:cNvCnPr/>
                      <wps:spPr>
                        <a:xfrm>
                          <a:off x="0" y="0"/>
                          <a:ext cx="0" cy="333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94A21F" id="直接连接符 48" o:spid="_x0000_s1026" style="position:absolute;left:0;text-align:left;z-index:251696640;visibility:visible;mso-wrap-style:square;mso-wrap-distance-left:9pt;mso-wrap-distance-top:0;mso-wrap-distance-right:9pt;mso-wrap-distance-bottom:0;mso-position-horizontal:absolute;mso-position-horizontal-relative:text;mso-position-vertical:absolute;mso-position-vertical-relative:text" from="193.25pt,9.75pt" to="193.2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" strokecolor="black [3040]"/>
            </w:pict>
          </mc:Fallback>
        </mc:AlternateContent>
      </w:r>
      <w:r>
        <w:rPr>
          <w:rFonts w:ascii="黑体" w:eastAsia="黑体" w:hAnsi="黑体" w:cs="Times New Roman"/>
          <w:noProof/>
          <w:sz w:val="24"/>
          <w:szCs w:val="24"/>
          <w:lang w:eastAsia="zh-CN"/>
        </w:rPr>
        <mc:AlternateContent>
          <mc:Choice Requires="wps">
            <w:drawing>
              <wp:anchor distT="0" distB="0" distL="114300" distR="114300" simplePos="0" relativeHeight="251694592" behindDoc="0" locked="0" layoutInCell="1" allowOverlap="1" wp14:anchorId="5CC8009D" wp14:editId="177F389E">
                <wp:simplePos x="0" y="0"/>
                <wp:positionH relativeFrom="column">
                  <wp:posOffset>1549400</wp:posOffset>
                </wp:positionH>
                <wp:positionV relativeFrom="paragraph">
                  <wp:posOffset>114300</wp:posOffset>
                </wp:positionV>
                <wp:extent cx="4457700" cy="9525"/>
                <wp:effectExtent l="0" t="0" r="19050" b="28575"/>
                <wp:wrapNone/>
                <wp:docPr id="46" name="直接连接符 46"/>
                <wp:cNvGraphicFramePr/>
                <a:graphic xmlns:a="http://schemas.openxmlformats.org/drawingml/2006/main">
                  <a:graphicData uri="http://schemas.microsoft.com/office/word/2010/wordprocessingShape">
                    <wps:wsp>
                      <wps:cNvCnPr/>
                      <wps:spPr>
                        <a:xfrm>
                          <a:off x="0" y="0"/>
                          <a:ext cx="44577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B6C395C" id="直接连接符 46" o:spid="_x0000_s1026" style="position:absolute;left:0;text-align:left;z-index:251694592;visibility:visible;mso-wrap-style:square;mso-wrap-distance-left:9pt;mso-wrap-distance-top:0;mso-wrap-distance-right:9pt;mso-wrap-distance-bottom:0;mso-position-horizontal:absolute;mso-position-horizontal-relative:text;mso-position-vertical:absolute;mso-position-vertical-relative:text" from="122pt,9pt" to="473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" strokecolor="black [3040]"/>
            </w:pict>
          </mc:Fallback>
        </mc:AlternateContent>
      </w:r>
    </w:p>
    <w:p w14:paraId="5C088B1D" w14:textId="6BCA3254" w:rsidR="00990FD5" w:rsidRDefault="00990FD5">
      <w:pPr>
        <w:spacing w:line="262" w:lineRule="exact"/>
        <w:ind w:left="2686"/>
        <w:rPr>
          <w:rFonts w:ascii="黑体" w:eastAsia="黑体" w:hAnsi="黑体" w:cs="Times New Roman"/>
          <w:sz w:val="24"/>
          <w:szCs w:val="24"/>
          <w:lang w:eastAsia="zh-CN"/>
        </w:rPr>
      </w:pPr>
    </w:p>
    <w:p w14:paraId="4428E0E6" w14:textId="1585CD23" w:rsidR="00990FD5" w:rsidRDefault="00B6124C">
      <w:pPr>
        <w:spacing w:line="262" w:lineRule="exact"/>
        <w:ind w:left="2686"/>
        <w:rPr>
          <w:rFonts w:ascii="黑体" w:eastAsia="黑体" w:hAnsi="黑体" w:cs="Times New Roman"/>
          <w:sz w:val="24"/>
          <w:szCs w:val="24"/>
          <w:lang w:eastAsia="zh-CN"/>
        </w:rPr>
      </w:pPr>
      <w:r>
        <w:rPr>
          <w:rFonts w:ascii="黑体" w:eastAsia="黑体" w:hAnsi="黑体" w:cs="Times New Roman"/>
          <w:noProof/>
          <w:sz w:val="24"/>
          <w:szCs w:val="24"/>
          <w:lang w:eastAsia="zh-CN"/>
        </w:rPr>
        <mc:AlternateContent>
          <mc:Choice Requires="wps">
            <w:drawing>
              <wp:anchor distT="0" distB="0" distL="114300" distR="114300" simplePos="0" relativeHeight="251678208" behindDoc="0" locked="0" layoutInCell="1" allowOverlap="1" wp14:anchorId="4B839346" wp14:editId="73D84E69">
                <wp:simplePos x="0" y="0"/>
                <wp:positionH relativeFrom="column">
                  <wp:posOffset>2120900</wp:posOffset>
                </wp:positionH>
                <wp:positionV relativeFrom="paragraph">
                  <wp:posOffset>124460</wp:posOffset>
                </wp:positionV>
                <wp:extent cx="676275" cy="1638300"/>
                <wp:effectExtent l="0" t="0" r="28575" b="19050"/>
                <wp:wrapNone/>
                <wp:docPr id="37" name="文本框 37"/>
                <wp:cNvGraphicFramePr/>
                <a:graphic xmlns:a="http://schemas.openxmlformats.org/drawingml/2006/main">
                  <a:graphicData uri="http://schemas.microsoft.com/office/word/2010/wordprocessingShape">
                    <wps:wsp>
                      <wps:cNvSpPr txBox="1"/>
                      <wps:spPr>
                        <a:xfrm>
                          <a:off x="0" y="0"/>
                          <a:ext cx="676275" cy="1638300"/>
                        </a:xfrm>
                        <a:prstGeom prst="rect">
                          <a:avLst/>
                        </a:prstGeom>
                        <a:solidFill>
                          <a:schemeClr val="lt1"/>
                        </a:solidFill>
                        <a:ln w="6350">
                          <a:solidFill>
                            <a:prstClr val="black"/>
                          </a:solidFill>
                        </a:ln>
                      </wps:spPr>
                      <wps:txbx>
                        <w:txbxContent>
                          <w:p w14:paraId="7D26E3AA" w14:textId="4F28F829" w:rsidR="0013189A" w:rsidRPr="00686D7A" w:rsidRDefault="0013189A" w:rsidP="001D6FA5">
                            <w:pPr>
                              <w:rPr>
                                <w:sz w:val="21"/>
                                <w:szCs w:val="21"/>
                                <w:lang w:eastAsia="zh-CN"/>
                              </w:rPr>
                            </w:pPr>
                            <w:r>
                              <w:rPr>
                                <w:rFonts w:hint="eastAsia"/>
                                <w:sz w:val="21"/>
                                <w:szCs w:val="21"/>
                                <w:lang w:eastAsia="zh-CN"/>
                              </w:rPr>
                              <w:t>硫酸亚铁</w:t>
                            </w:r>
                            <w:r w:rsidRPr="00686D7A">
                              <w:rPr>
                                <w:rFonts w:hint="eastAsia"/>
                                <w:sz w:val="21"/>
                                <w:szCs w:val="21"/>
                                <w:lang w:eastAsia="zh-CN"/>
                              </w:rPr>
                              <w:t>剂量计标准</w:t>
                            </w:r>
                          </w:p>
                          <w:p w14:paraId="7C1980ED" w14:textId="77777777" w:rsidR="0013189A" w:rsidRDefault="0013189A" w:rsidP="001D6FA5">
                            <w:pPr>
                              <w:rPr>
                                <w:sz w:val="21"/>
                                <w:szCs w:val="21"/>
                                <w:lang w:eastAsia="zh-CN"/>
                              </w:rPr>
                            </w:pPr>
                            <w:r w:rsidRPr="00686D7A">
                              <w:rPr>
                                <w:rFonts w:hint="eastAsia"/>
                                <w:i/>
                                <w:iCs/>
                                <w:sz w:val="21"/>
                                <w:szCs w:val="21"/>
                                <w:lang w:eastAsia="zh-CN"/>
                              </w:rPr>
                              <w:t>D</w:t>
                            </w:r>
                            <w:r w:rsidRPr="00686D7A">
                              <w:rPr>
                                <w:rFonts w:hint="eastAsia"/>
                                <w:sz w:val="21"/>
                                <w:szCs w:val="21"/>
                                <w:lang w:eastAsia="zh-CN"/>
                              </w:rPr>
                              <w:t>：</w:t>
                            </w:r>
                            <w:r>
                              <w:rPr>
                                <w:rFonts w:ascii="宋体" w:hAnsi="宋体" w:cs="宋体"/>
                                <w:color w:val="000000"/>
                                <w:position w:val="-1"/>
                                <w:lang w:val="zh-CN" w:eastAsia="zh-CN"/>
                              </w:rPr>
                              <w:t>0.04</w:t>
                            </w:r>
                            <w:r w:rsidRPr="00686D7A">
                              <w:rPr>
                                <w:rFonts w:hint="eastAsia"/>
                                <w:sz w:val="21"/>
                                <w:szCs w:val="21"/>
                                <w:lang w:eastAsia="zh-CN"/>
                              </w:rPr>
                              <w:t>~</w:t>
                            </w:r>
                          </w:p>
                          <w:p w14:paraId="57F8FE72" w14:textId="2E4A8693" w:rsidR="0013189A" w:rsidRPr="00686D7A" w:rsidRDefault="0013189A" w:rsidP="001D6FA5">
                            <w:pPr>
                              <w:rPr>
                                <w:rFonts w:ascii="宋体" w:hAnsi="宋体" w:cs="宋体"/>
                                <w:color w:val="000000"/>
                                <w:position w:val="-1"/>
                                <w:lang w:val="zh-CN" w:eastAsia="zh-CN"/>
                              </w:rPr>
                            </w:pPr>
                            <w:r>
                              <w:rPr>
                                <w:rFonts w:ascii="宋体" w:hAnsi="宋体" w:cs="宋体"/>
                                <w:color w:val="000000"/>
                                <w:position w:val="-1"/>
                                <w:lang w:val="zh-CN" w:eastAsia="zh-CN"/>
                              </w:rPr>
                              <w:t>0.4k</w:t>
                            </w:r>
                            <w:r w:rsidRPr="00686D7A">
                              <w:rPr>
                                <w:rFonts w:ascii="宋体" w:hAnsi="宋体" w:cs="宋体"/>
                                <w:color w:val="000000"/>
                                <w:position w:val="-1"/>
                                <w:lang w:val="zh-CN" w:eastAsia="zh-CN"/>
                              </w:rPr>
                              <w:t>Gy</w:t>
                            </w:r>
                          </w:p>
                          <w:p w14:paraId="064647D7" w14:textId="77777777" w:rsidR="0013189A" w:rsidRPr="00686D7A" w:rsidRDefault="0013189A" w:rsidP="001D6FA5">
                            <w:pPr>
                              <w:rPr>
                                <w:rFonts w:ascii="宋体" w:hAnsi="宋体" w:cs="宋体"/>
                                <w:color w:val="000000"/>
                                <w:position w:val="-1"/>
                                <w:lang w:val="zh-CN" w:eastAsia="zh-CN"/>
                              </w:rPr>
                            </w:pPr>
                            <w:r w:rsidRPr="00686D7A">
                              <w:rPr>
                                <w:rFonts w:ascii="宋体" w:hAnsi="宋体" w:cs="宋体" w:hint="eastAsia"/>
                                <w:i/>
                                <w:iCs/>
                                <w:color w:val="000000"/>
                                <w:position w:val="-1"/>
                                <w:lang w:val="zh-CN" w:eastAsia="zh-CN"/>
                              </w:rPr>
                              <w:t>U</w:t>
                            </w:r>
                            <w:r w:rsidRPr="00686D7A">
                              <w:rPr>
                                <w:rFonts w:ascii="宋体" w:hAnsi="宋体" w:cs="宋体"/>
                                <w:color w:val="000000"/>
                                <w:position w:val="-1"/>
                                <w:lang w:val="zh-CN" w:eastAsia="zh-CN"/>
                              </w:rPr>
                              <w:t>=4.0%</w:t>
                            </w:r>
                          </w:p>
                          <w:p w14:paraId="513EB036" w14:textId="77777777" w:rsidR="0013189A" w:rsidRPr="00686D7A" w:rsidRDefault="0013189A" w:rsidP="001D6FA5">
                            <w:pPr>
                              <w:rPr>
                                <w:sz w:val="21"/>
                                <w:szCs w:val="21"/>
                                <w:lang w:eastAsia="zh-CN"/>
                              </w:rPr>
                            </w:pPr>
                            <w:r w:rsidRPr="00686D7A">
                              <w:rPr>
                                <w:rFonts w:ascii="宋体" w:hAnsi="宋体" w:cs="宋体"/>
                                <w:color w:val="000000"/>
                                <w:position w:val="-1"/>
                                <w:lang w:val="zh-CN" w:eastAsia="zh-CN"/>
                              </w:rPr>
                              <w:t>(</w:t>
                            </w:r>
                            <w:r w:rsidRPr="00686D7A">
                              <w:rPr>
                                <w:rFonts w:ascii="宋体" w:hAnsi="宋体" w:cs="宋体"/>
                                <w:i/>
                                <w:iCs/>
                                <w:color w:val="000000"/>
                                <w:position w:val="-1"/>
                                <w:lang w:val="zh-CN" w:eastAsia="zh-CN"/>
                              </w:rPr>
                              <w:t>k</w:t>
                            </w:r>
                            <w:r w:rsidRPr="00686D7A">
                              <w:rPr>
                                <w:rFonts w:ascii="宋体" w:hAnsi="宋体" w:cs="宋体"/>
                                <w:color w:val="000000"/>
                                <w:position w:val="-1"/>
                                <w:lang w:val="zh-CN"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839346" id="文本框 37" o:spid="_x0000_s1034" type="#_x0000_t202" style="position:absolute;left:0;text-align:left;margin-left:167pt;margin-top:9.8pt;width:53.25pt;height:129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" fillcolor="white [3201]" strokeweight=".5pt">
                <v:textbox>
                  <w:txbxContent>
                    <w:p w14:paraId="7D26E3AA" w14:textId="4F28F829" w:rsidR="0013189A" w:rsidRPr="00686D7A" w:rsidRDefault="0013189A" w:rsidP="001D6FA5">
                      <w:pPr>
                        <w:rPr>
                          <w:sz w:val="21"/>
                          <w:szCs w:val="21"/>
                          <w:lang w:eastAsia="zh-CN"/>
                        </w:rPr>
                      </w:pPr>
                      <w:r>
                        <w:rPr>
                          <w:rFonts w:hint="eastAsia"/>
                          <w:sz w:val="21"/>
                          <w:szCs w:val="21"/>
                          <w:lang w:eastAsia="zh-CN"/>
                        </w:rPr>
                        <w:t>硫酸亚铁</w:t>
                      </w:r>
                      <w:r w:rsidRPr="00686D7A">
                        <w:rPr>
                          <w:rFonts w:hint="eastAsia"/>
                          <w:sz w:val="21"/>
                          <w:szCs w:val="21"/>
                          <w:lang w:eastAsia="zh-CN"/>
                        </w:rPr>
                        <w:t>剂量计标准</w:t>
                      </w:r>
                    </w:p>
                    <w:p w14:paraId="7C1980ED" w14:textId="77777777" w:rsidR="0013189A" w:rsidRDefault="0013189A" w:rsidP="001D6FA5">
                      <w:pPr>
                        <w:rPr>
                          <w:sz w:val="21"/>
                          <w:szCs w:val="21"/>
                          <w:lang w:eastAsia="zh-CN"/>
                        </w:rPr>
                      </w:pPr>
                      <w:r w:rsidRPr="00686D7A">
                        <w:rPr>
                          <w:rFonts w:hint="eastAsia"/>
                          <w:i/>
                          <w:iCs/>
                          <w:sz w:val="21"/>
                          <w:szCs w:val="21"/>
                          <w:lang w:eastAsia="zh-CN"/>
                        </w:rPr>
                        <w:t>D</w:t>
                      </w:r>
                      <w:r w:rsidRPr="00686D7A">
                        <w:rPr>
                          <w:rFonts w:hint="eastAsia"/>
                          <w:sz w:val="21"/>
                          <w:szCs w:val="21"/>
                          <w:lang w:eastAsia="zh-CN"/>
                        </w:rPr>
                        <w:t>：</w:t>
                      </w:r>
                      <w:r>
                        <w:rPr>
                          <w:rFonts w:ascii="宋体" w:hAnsi="宋体" w:cs="宋体"/>
                          <w:color w:val="000000"/>
                          <w:position w:val="-1"/>
                          <w:lang w:val="zh-CN" w:eastAsia="zh-CN"/>
                        </w:rPr>
                        <w:t>0.04</w:t>
                      </w:r>
                      <w:r w:rsidRPr="00686D7A">
                        <w:rPr>
                          <w:rFonts w:hint="eastAsia"/>
                          <w:sz w:val="21"/>
                          <w:szCs w:val="21"/>
                          <w:lang w:eastAsia="zh-CN"/>
                        </w:rPr>
                        <w:t>~</w:t>
                      </w:r>
                    </w:p>
                    <w:p w14:paraId="57F8FE72" w14:textId="2E4A8693" w:rsidR="0013189A" w:rsidRPr="00686D7A" w:rsidRDefault="0013189A" w:rsidP="001D6FA5">
                      <w:pPr>
                        <w:rPr>
                          <w:rFonts w:ascii="宋体" w:hAnsi="宋体" w:cs="宋体"/>
                          <w:color w:val="000000"/>
                          <w:position w:val="-1"/>
                          <w:lang w:val="zh-CN" w:eastAsia="zh-CN"/>
                        </w:rPr>
                      </w:pPr>
                      <w:r>
                        <w:rPr>
                          <w:rFonts w:ascii="宋体" w:hAnsi="宋体" w:cs="宋体"/>
                          <w:color w:val="000000"/>
                          <w:position w:val="-1"/>
                          <w:lang w:val="zh-CN" w:eastAsia="zh-CN"/>
                        </w:rPr>
                        <w:t>0.4k</w:t>
                      </w:r>
                      <w:r w:rsidRPr="00686D7A">
                        <w:rPr>
                          <w:rFonts w:ascii="宋体" w:hAnsi="宋体" w:cs="宋体"/>
                          <w:color w:val="000000"/>
                          <w:position w:val="-1"/>
                          <w:lang w:val="zh-CN" w:eastAsia="zh-CN"/>
                        </w:rPr>
                        <w:t>Gy</w:t>
                      </w:r>
                    </w:p>
                    <w:p w14:paraId="064647D7" w14:textId="77777777" w:rsidR="0013189A" w:rsidRPr="00686D7A" w:rsidRDefault="0013189A" w:rsidP="001D6FA5">
                      <w:pPr>
                        <w:rPr>
                          <w:rFonts w:ascii="宋体" w:hAnsi="宋体" w:cs="宋体"/>
                          <w:color w:val="000000"/>
                          <w:position w:val="-1"/>
                          <w:lang w:val="zh-CN" w:eastAsia="zh-CN"/>
                        </w:rPr>
                      </w:pPr>
                      <w:r w:rsidRPr="00686D7A">
                        <w:rPr>
                          <w:rFonts w:ascii="宋体" w:hAnsi="宋体" w:cs="宋体" w:hint="eastAsia"/>
                          <w:i/>
                          <w:iCs/>
                          <w:color w:val="000000"/>
                          <w:position w:val="-1"/>
                          <w:lang w:val="zh-CN" w:eastAsia="zh-CN"/>
                        </w:rPr>
                        <w:t>U</w:t>
                      </w:r>
                      <w:r w:rsidRPr="00686D7A">
                        <w:rPr>
                          <w:rFonts w:ascii="宋体" w:hAnsi="宋体" w:cs="宋体"/>
                          <w:color w:val="000000"/>
                          <w:position w:val="-1"/>
                          <w:lang w:val="zh-CN" w:eastAsia="zh-CN"/>
                        </w:rPr>
                        <w:t>=4.0%</w:t>
                      </w:r>
                    </w:p>
                    <w:p w14:paraId="513EB036" w14:textId="77777777" w:rsidR="0013189A" w:rsidRPr="00686D7A" w:rsidRDefault="0013189A" w:rsidP="001D6FA5">
                      <w:pPr>
                        <w:rPr>
                          <w:sz w:val="21"/>
                          <w:szCs w:val="21"/>
                          <w:lang w:eastAsia="zh-CN"/>
                        </w:rPr>
                      </w:pPr>
                      <w:r w:rsidRPr="00686D7A">
                        <w:rPr>
                          <w:rFonts w:ascii="宋体" w:hAnsi="宋体" w:cs="宋体"/>
                          <w:color w:val="000000"/>
                          <w:position w:val="-1"/>
                          <w:lang w:val="zh-CN" w:eastAsia="zh-CN"/>
                        </w:rPr>
                        <w:t>(</w:t>
                      </w:r>
                      <w:r w:rsidRPr="00686D7A">
                        <w:rPr>
                          <w:rFonts w:ascii="宋体" w:hAnsi="宋体" w:cs="宋体"/>
                          <w:i/>
                          <w:iCs/>
                          <w:color w:val="000000"/>
                          <w:position w:val="-1"/>
                          <w:lang w:val="zh-CN" w:eastAsia="zh-CN"/>
                        </w:rPr>
                        <w:t>k</w:t>
                      </w:r>
                      <w:r w:rsidRPr="00686D7A">
                        <w:rPr>
                          <w:rFonts w:ascii="宋体" w:hAnsi="宋体" w:cs="宋体"/>
                          <w:color w:val="000000"/>
                          <w:position w:val="-1"/>
                          <w:lang w:val="zh-CN" w:eastAsia="zh-CN"/>
                        </w:rPr>
                        <w:t>=2)</w:t>
                      </w:r>
                    </w:p>
                  </w:txbxContent>
                </v:textbox>
              </v:shape>
            </w:pict>
          </mc:Fallback>
        </mc:AlternateContent>
      </w:r>
      <w:r>
        <w:rPr>
          <w:rFonts w:ascii="黑体" w:eastAsia="黑体" w:hAnsi="黑体" w:cs="Times New Roman"/>
          <w:noProof/>
          <w:sz w:val="24"/>
          <w:szCs w:val="24"/>
          <w:lang w:eastAsia="zh-CN"/>
        </w:rPr>
        <mc:AlternateContent>
          <mc:Choice Requires="wps">
            <w:drawing>
              <wp:anchor distT="0" distB="0" distL="114300" distR="114300" simplePos="0" relativeHeight="251680256" behindDoc="0" locked="0" layoutInCell="1" allowOverlap="1" wp14:anchorId="0EEBAB44" wp14:editId="2BE10964">
                <wp:simplePos x="0" y="0"/>
                <wp:positionH relativeFrom="column">
                  <wp:posOffset>2959100</wp:posOffset>
                </wp:positionH>
                <wp:positionV relativeFrom="paragraph">
                  <wp:posOffset>133985</wp:posOffset>
                </wp:positionV>
                <wp:extent cx="723900" cy="1619250"/>
                <wp:effectExtent l="0" t="0" r="19050" b="19050"/>
                <wp:wrapNone/>
                <wp:docPr id="38" name="文本框 38"/>
                <wp:cNvGraphicFramePr/>
                <a:graphic xmlns:a="http://schemas.openxmlformats.org/drawingml/2006/main">
                  <a:graphicData uri="http://schemas.microsoft.com/office/word/2010/wordprocessingShape">
                    <wps:wsp>
                      <wps:cNvSpPr txBox="1"/>
                      <wps:spPr>
                        <a:xfrm>
                          <a:off x="0" y="0"/>
                          <a:ext cx="723900" cy="1619250"/>
                        </a:xfrm>
                        <a:prstGeom prst="rect">
                          <a:avLst/>
                        </a:prstGeom>
                        <a:solidFill>
                          <a:schemeClr val="lt1"/>
                        </a:solidFill>
                        <a:ln w="6350">
                          <a:solidFill>
                            <a:prstClr val="black"/>
                          </a:solidFill>
                        </a:ln>
                      </wps:spPr>
                      <wps:txbx>
                        <w:txbxContent>
                          <w:p w14:paraId="46F4F4A7" w14:textId="43F17EC0" w:rsidR="0013189A" w:rsidRPr="00686D7A" w:rsidRDefault="0013189A" w:rsidP="001D6FA5">
                            <w:pPr>
                              <w:rPr>
                                <w:sz w:val="21"/>
                                <w:szCs w:val="21"/>
                                <w:lang w:eastAsia="zh-CN"/>
                              </w:rPr>
                            </w:pPr>
                            <w:r>
                              <w:rPr>
                                <w:rFonts w:hint="eastAsia"/>
                                <w:sz w:val="21"/>
                                <w:szCs w:val="21"/>
                                <w:lang w:eastAsia="zh-CN"/>
                              </w:rPr>
                              <w:t>丙氨酸</w:t>
                            </w:r>
                            <w:r w:rsidRPr="00686D7A">
                              <w:rPr>
                                <w:rFonts w:hint="eastAsia"/>
                                <w:sz w:val="21"/>
                                <w:szCs w:val="21"/>
                                <w:lang w:eastAsia="zh-CN"/>
                              </w:rPr>
                              <w:t>剂量计标准</w:t>
                            </w:r>
                          </w:p>
                          <w:p w14:paraId="1999CBDF" w14:textId="162DDAC0" w:rsidR="0013189A" w:rsidRDefault="0013189A" w:rsidP="001D6FA5">
                            <w:pPr>
                              <w:rPr>
                                <w:sz w:val="21"/>
                                <w:szCs w:val="21"/>
                                <w:lang w:eastAsia="zh-CN"/>
                              </w:rPr>
                            </w:pPr>
                            <w:r w:rsidRPr="00686D7A">
                              <w:rPr>
                                <w:rFonts w:hint="eastAsia"/>
                                <w:i/>
                                <w:iCs/>
                                <w:sz w:val="21"/>
                                <w:szCs w:val="21"/>
                                <w:lang w:eastAsia="zh-CN"/>
                              </w:rPr>
                              <w:t>D</w:t>
                            </w:r>
                            <w:r w:rsidRPr="00686D7A">
                              <w:rPr>
                                <w:rFonts w:hint="eastAsia"/>
                                <w:sz w:val="21"/>
                                <w:szCs w:val="21"/>
                                <w:lang w:eastAsia="zh-CN"/>
                              </w:rPr>
                              <w:t>：</w:t>
                            </w:r>
                            <w:r>
                              <w:rPr>
                                <w:rFonts w:hint="eastAsia"/>
                                <w:sz w:val="21"/>
                                <w:szCs w:val="21"/>
                                <w:lang w:eastAsia="zh-CN"/>
                              </w:rPr>
                              <w:t>0</w:t>
                            </w:r>
                            <w:r>
                              <w:rPr>
                                <w:sz w:val="21"/>
                                <w:szCs w:val="21"/>
                                <w:lang w:eastAsia="zh-CN"/>
                              </w:rPr>
                              <w:t>.0</w:t>
                            </w:r>
                            <w:r w:rsidRPr="00686D7A">
                              <w:rPr>
                                <w:rFonts w:ascii="宋体" w:hAnsi="宋体" w:cs="宋体"/>
                                <w:color w:val="000000"/>
                                <w:position w:val="-1"/>
                                <w:lang w:val="zh-CN" w:eastAsia="zh-CN"/>
                              </w:rPr>
                              <w:t>1</w:t>
                            </w:r>
                            <w:r w:rsidRPr="00686D7A">
                              <w:rPr>
                                <w:rFonts w:hint="eastAsia"/>
                                <w:sz w:val="21"/>
                                <w:szCs w:val="21"/>
                                <w:lang w:eastAsia="zh-CN"/>
                              </w:rPr>
                              <w:t>~</w:t>
                            </w:r>
                          </w:p>
                          <w:p w14:paraId="3E5A77C5" w14:textId="02918EE3" w:rsidR="0013189A" w:rsidRPr="00686D7A" w:rsidRDefault="0013189A" w:rsidP="001D6FA5">
                            <w:pPr>
                              <w:rPr>
                                <w:rFonts w:ascii="宋体" w:hAnsi="宋体" w:cs="宋体"/>
                                <w:color w:val="000000"/>
                                <w:position w:val="-1"/>
                                <w:lang w:val="zh-CN" w:eastAsia="zh-CN"/>
                              </w:rPr>
                            </w:pPr>
                            <w:r>
                              <w:rPr>
                                <w:rFonts w:ascii="宋体" w:hAnsi="宋体" w:cs="宋体"/>
                                <w:color w:val="000000"/>
                                <w:position w:val="-1"/>
                                <w:lang w:val="zh-CN" w:eastAsia="zh-CN"/>
                              </w:rPr>
                              <w:t>7</w:t>
                            </w:r>
                            <w:r w:rsidRPr="00686D7A">
                              <w:rPr>
                                <w:rFonts w:ascii="宋体" w:hAnsi="宋体" w:cs="宋体"/>
                                <w:color w:val="000000"/>
                                <w:position w:val="-1"/>
                                <w:lang w:val="zh-CN" w:eastAsia="zh-CN"/>
                              </w:rPr>
                              <w:t>0</w:t>
                            </w:r>
                            <w:r>
                              <w:rPr>
                                <w:rFonts w:ascii="宋体" w:hAnsi="宋体" w:cs="宋体"/>
                                <w:color w:val="000000"/>
                                <w:position w:val="-1"/>
                                <w:lang w:val="zh-CN" w:eastAsia="zh-CN"/>
                              </w:rPr>
                              <w:t>k</w:t>
                            </w:r>
                            <w:r w:rsidRPr="00686D7A">
                              <w:rPr>
                                <w:rFonts w:ascii="宋体" w:hAnsi="宋体" w:cs="宋体"/>
                                <w:color w:val="000000"/>
                                <w:position w:val="-1"/>
                                <w:lang w:val="zh-CN" w:eastAsia="zh-CN"/>
                              </w:rPr>
                              <w:t>Gy</w:t>
                            </w:r>
                          </w:p>
                          <w:p w14:paraId="2FB196E3" w14:textId="77777777" w:rsidR="0013189A" w:rsidRPr="00686D7A" w:rsidRDefault="0013189A" w:rsidP="001D6FA5">
                            <w:pPr>
                              <w:rPr>
                                <w:rFonts w:ascii="宋体" w:hAnsi="宋体" w:cs="宋体"/>
                                <w:color w:val="000000"/>
                                <w:position w:val="-1"/>
                                <w:lang w:val="zh-CN" w:eastAsia="zh-CN"/>
                              </w:rPr>
                            </w:pPr>
                            <w:r w:rsidRPr="00686D7A">
                              <w:rPr>
                                <w:rFonts w:ascii="宋体" w:hAnsi="宋体" w:cs="宋体" w:hint="eastAsia"/>
                                <w:i/>
                                <w:iCs/>
                                <w:color w:val="000000"/>
                                <w:position w:val="-1"/>
                                <w:lang w:val="zh-CN" w:eastAsia="zh-CN"/>
                              </w:rPr>
                              <w:t>U</w:t>
                            </w:r>
                            <w:r w:rsidRPr="00686D7A">
                              <w:rPr>
                                <w:rFonts w:ascii="宋体" w:hAnsi="宋体" w:cs="宋体"/>
                                <w:color w:val="000000"/>
                                <w:position w:val="-1"/>
                                <w:lang w:val="zh-CN" w:eastAsia="zh-CN"/>
                              </w:rPr>
                              <w:t>=4.0%</w:t>
                            </w:r>
                          </w:p>
                          <w:p w14:paraId="4AF63F88" w14:textId="77777777" w:rsidR="0013189A" w:rsidRPr="00686D7A" w:rsidRDefault="0013189A" w:rsidP="001D6FA5">
                            <w:pPr>
                              <w:rPr>
                                <w:sz w:val="21"/>
                                <w:szCs w:val="21"/>
                                <w:lang w:eastAsia="zh-CN"/>
                              </w:rPr>
                            </w:pPr>
                            <w:r w:rsidRPr="00686D7A">
                              <w:rPr>
                                <w:rFonts w:ascii="宋体" w:hAnsi="宋体" w:cs="宋体"/>
                                <w:color w:val="000000"/>
                                <w:position w:val="-1"/>
                                <w:lang w:val="zh-CN" w:eastAsia="zh-CN"/>
                              </w:rPr>
                              <w:t>(</w:t>
                            </w:r>
                            <w:r w:rsidRPr="00686D7A">
                              <w:rPr>
                                <w:rFonts w:ascii="宋体" w:hAnsi="宋体" w:cs="宋体"/>
                                <w:i/>
                                <w:iCs/>
                                <w:color w:val="000000"/>
                                <w:position w:val="-1"/>
                                <w:lang w:val="zh-CN" w:eastAsia="zh-CN"/>
                              </w:rPr>
                              <w:t>k</w:t>
                            </w:r>
                            <w:r w:rsidRPr="00686D7A">
                              <w:rPr>
                                <w:rFonts w:ascii="宋体" w:hAnsi="宋体" w:cs="宋体"/>
                                <w:color w:val="000000"/>
                                <w:position w:val="-1"/>
                                <w:lang w:val="zh-CN"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EBAB44" id="文本框 38" o:spid="_x0000_s1035" type="#_x0000_t202" style="position:absolute;left:0;text-align:left;margin-left:233pt;margin-top:10.55pt;width:57pt;height:127.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" fillcolor="white [3201]" strokeweight=".5pt">
                <v:textbox>
                  <w:txbxContent>
                    <w:p w14:paraId="46F4F4A7" w14:textId="43F17EC0" w:rsidR="0013189A" w:rsidRPr="00686D7A" w:rsidRDefault="0013189A" w:rsidP="001D6FA5">
                      <w:pPr>
                        <w:rPr>
                          <w:sz w:val="21"/>
                          <w:szCs w:val="21"/>
                          <w:lang w:eastAsia="zh-CN"/>
                        </w:rPr>
                      </w:pPr>
                      <w:r>
                        <w:rPr>
                          <w:rFonts w:hint="eastAsia"/>
                          <w:sz w:val="21"/>
                          <w:szCs w:val="21"/>
                          <w:lang w:eastAsia="zh-CN"/>
                        </w:rPr>
                        <w:t>丙氨酸</w:t>
                      </w:r>
                      <w:r w:rsidRPr="00686D7A">
                        <w:rPr>
                          <w:rFonts w:hint="eastAsia"/>
                          <w:sz w:val="21"/>
                          <w:szCs w:val="21"/>
                          <w:lang w:eastAsia="zh-CN"/>
                        </w:rPr>
                        <w:t>剂量计标准</w:t>
                      </w:r>
                    </w:p>
                    <w:p w14:paraId="1999CBDF" w14:textId="162DDAC0" w:rsidR="0013189A" w:rsidRDefault="0013189A" w:rsidP="001D6FA5">
                      <w:pPr>
                        <w:rPr>
                          <w:sz w:val="21"/>
                          <w:szCs w:val="21"/>
                          <w:lang w:eastAsia="zh-CN"/>
                        </w:rPr>
                      </w:pPr>
                      <w:r w:rsidRPr="00686D7A">
                        <w:rPr>
                          <w:rFonts w:hint="eastAsia"/>
                          <w:i/>
                          <w:iCs/>
                          <w:sz w:val="21"/>
                          <w:szCs w:val="21"/>
                          <w:lang w:eastAsia="zh-CN"/>
                        </w:rPr>
                        <w:t>D</w:t>
                      </w:r>
                      <w:r w:rsidRPr="00686D7A">
                        <w:rPr>
                          <w:rFonts w:hint="eastAsia"/>
                          <w:sz w:val="21"/>
                          <w:szCs w:val="21"/>
                          <w:lang w:eastAsia="zh-CN"/>
                        </w:rPr>
                        <w:t>：</w:t>
                      </w:r>
                      <w:r>
                        <w:rPr>
                          <w:rFonts w:hint="eastAsia"/>
                          <w:sz w:val="21"/>
                          <w:szCs w:val="21"/>
                          <w:lang w:eastAsia="zh-CN"/>
                        </w:rPr>
                        <w:t>0</w:t>
                      </w:r>
                      <w:r>
                        <w:rPr>
                          <w:sz w:val="21"/>
                          <w:szCs w:val="21"/>
                          <w:lang w:eastAsia="zh-CN"/>
                        </w:rPr>
                        <w:t>.0</w:t>
                      </w:r>
                      <w:r w:rsidRPr="00686D7A">
                        <w:rPr>
                          <w:rFonts w:ascii="宋体" w:hAnsi="宋体" w:cs="宋体"/>
                          <w:color w:val="000000"/>
                          <w:position w:val="-1"/>
                          <w:lang w:val="zh-CN" w:eastAsia="zh-CN"/>
                        </w:rPr>
                        <w:t>1</w:t>
                      </w:r>
                      <w:r w:rsidRPr="00686D7A">
                        <w:rPr>
                          <w:rFonts w:hint="eastAsia"/>
                          <w:sz w:val="21"/>
                          <w:szCs w:val="21"/>
                          <w:lang w:eastAsia="zh-CN"/>
                        </w:rPr>
                        <w:t>~</w:t>
                      </w:r>
                    </w:p>
                    <w:p w14:paraId="3E5A77C5" w14:textId="02918EE3" w:rsidR="0013189A" w:rsidRPr="00686D7A" w:rsidRDefault="0013189A" w:rsidP="001D6FA5">
                      <w:pPr>
                        <w:rPr>
                          <w:rFonts w:ascii="宋体" w:hAnsi="宋体" w:cs="宋体"/>
                          <w:color w:val="000000"/>
                          <w:position w:val="-1"/>
                          <w:lang w:val="zh-CN" w:eastAsia="zh-CN"/>
                        </w:rPr>
                      </w:pPr>
                      <w:r>
                        <w:rPr>
                          <w:rFonts w:ascii="宋体" w:hAnsi="宋体" w:cs="宋体"/>
                          <w:color w:val="000000"/>
                          <w:position w:val="-1"/>
                          <w:lang w:val="zh-CN" w:eastAsia="zh-CN"/>
                        </w:rPr>
                        <w:t>7</w:t>
                      </w:r>
                      <w:r w:rsidRPr="00686D7A">
                        <w:rPr>
                          <w:rFonts w:ascii="宋体" w:hAnsi="宋体" w:cs="宋体"/>
                          <w:color w:val="000000"/>
                          <w:position w:val="-1"/>
                          <w:lang w:val="zh-CN" w:eastAsia="zh-CN"/>
                        </w:rPr>
                        <w:t>0</w:t>
                      </w:r>
                      <w:r>
                        <w:rPr>
                          <w:rFonts w:ascii="宋体" w:hAnsi="宋体" w:cs="宋体"/>
                          <w:color w:val="000000"/>
                          <w:position w:val="-1"/>
                          <w:lang w:val="zh-CN" w:eastAsia="zh-CN"/>
                        </w:rPr>
                        <w:t>k</w:t>
                      </w:r>
                      <w:r w:rsidRPr="00686D7A">
                        <w:rPr>
                          <w:rFonts w:ascii="宋体" w:hAnsi="宋体" w:cs="宋体"/>
                          <w:color w:val="000000"/>
                          <w:position w:val="-1"/>
                          <w:lang w:val="zh-CN" w:eastAsia="zh-CN"/>
                        </w:rPr>
                        <w:t>Gy</w:t>
                      </w:r>
                    </w:p>
                    <w:p w14:paraId="2FB196E3" w14:textId="77777777" w:rsidR="0013189A" w:rsidRPr="00686D7A" w:rsidRDefault="0013189A" w:rsidP="001D6FA5">
                      <w:pPr>
                        <w:rPr>
                          <w:rFonts w:ascii="宋体" w:hAnsi="宋体" w:cs="宋体"/>
                          <w:color w:val="000000"/>
                          <w:position w:val="-1"/>
                          <w:lang w:val="zh-CN" w:eastAsia="zh-CN"/>
                        </w:rPr>
                      </w:pPr>
                      <w:r w:rsidRPr="00686D7A">
                        <w:rPr>
                          <w:rFonts w:ascii="宋体" w:hAnsi="宋体" w:cs="宋体" w:hint="eastAsia"/>
                          <w:i/>
                          <w:iCs/>
                          <w:color w:val="000000"/>
                          <w:position w:val="-1"/>
                          <w:lang w:val="zh-CN" w:eastAsia="zh-CN"/>
                        </w:rPr>
                        <w:t>U</w:t>
                      </w:r>
                      <w:r w:rsidRPr="00686D7A">
                        <w:rPr>
                          <w:rFonts w:ascii="宋体" w:hAnsi="宋体" w:cs="宋体"/>
                          <w:color w:val="000000"/>
                          <w:position w:val="-1"/>
                          <w:lang w:val="zh-CN" w:eastAsia="zh-CN"/>
                        </w:rPr>
                        <w:t>=4.0%</w:t>
                      </w:r>
                    </w:p>
                    <w:p w14:paraId="4AF63F88" w14:textId="77777777" w:rsidR="0013189A" w:rsidRPr="00686D7A" w:rsidRDefault="0013189A" w:rsidP="001D6FA5">
                      <w:pPr>
                        <w:rPr>
                          <w:sz w:val="21"/>
                          <w:szCs w:val="21"/>
                          <w:lang w:eastAsia="zh-CN"/>
                        </w:rPr>
                      </w:pPr>
                      <w:r w:rsidRPr="00686D7A">
                        <w:rPr>
                          <w:rFonts w:ascii="宋体" w:hAnsi="宋体" w:cs="宋体"/>
                          <w:color w:val="000000"/>
                          <w:position w:val="-1"/>
                          <w:lang w:val="zh-CN" w:eastAsia="zh-CN"/>
                        </w:rPr>
                        <w:t>(</w:t>
                      </w:r>
                      <w:r w:rsidRPr="00686D7A">
                        <w:rPr>
                          <w:rFonts w:ascii="宋体" w:hAnsi="宋体" w:cs="宋体"/>
                          <w:i/>
                          <w:iCs/>
                          <w:color w:val="000000"/>
                          <w:position w:val="-1"/>
                          <w:lang w:val="zh-CN" w:eastAsia="zh-CN"/>
                        </w:rPr>
                        <w:t>k</w:t>
                      </w:r>
                      <w:r w:rsidRPr="00686D7A">
                        <w:rPr>
                          <w:rFonts w:ascii="宋体" w:hAnsi="宋体" w:cs="宋体"/>
                          <w:color w:val="000000"/>
                          <w:position w:val="-1"/>
                          <w:lang w:val="zh-CN" w:eastAsia="zh-CN"/>
                        </w:rPr>
                        <w:t>=2)</w:t>
                      </w:r>
                    </w:p>
                  </w:txbxContent>
                </v:textbox>
              </v:shape>
            </w:pict>
          </mc:Fallback>
        </mc:AlternateContent>
      </w:r>
      <w:r>
        <w:rPr>
          <w:rFonts w:ascii="黑体" w:eastAsia="黑体" w:hAnsi="黑体" w:cs="Times New Roman"/>
          <w:noProof/>
          <w:sz w:val="24"/>
          <w:szCs w:val="24"/>
          <w:lang w:eastAsia="zh-CN"/>
        </w:rPr>
        <mc:AlternateContent>
          <mc:Choice Requires="wps">
            <w:drawing>
              <wp:anchor distT="0" distB="0" distL="114300" distR="114300" simplePos="0" relativeHeight="251676160" behindDoc="0" locked="0" layoutInCell="1" allowOverlap="1" wp14:anchorId="008A0ADF" wp14:editId="7DE4D104">
                <wp:simplePos x="0" y="0"/>
                <wp:positionH relativeFrom="column">
                  <wp:posOffset>1216025</wp:posOffset>
                </wp:positionH>
                <wp:positionV relativeFrom="paragraph">
                  <wp:posOffset>114934</wp:posOffset>
                </wp:positionV>
                <wp:extent cx="723900" cy="1647825"/>
                <wp:effectExtent l="0" t="0" r="19050" b="28575"/>
                <wp:wrapNone/>
                <wp:docPr id="35" name="文本框 35"/>
                <wp:cNvGraphicFramePr/>
                <a:graphic xmlns:a="http://schemas.openxmlformats.org/drawingml/2006/main">
                  <a:graphicData uri="http://schemas.microsoft.com/office/word/2010/wordprocessingShape">
                    <wps:wsp>
                      <wps:cNvSpPr txBox="1"/>
                      <wps:spPr>
                        <a:xfrm>
                          <a:off x="0" y="0"/>
                          <a:ext cx="723900" cy="1647825"/>
                        </a:xfrm>
                        <a:prstGeom prst="rect">
                          <a:avLst/>
                        </a:prstGeom>
                        <a:solidFill>
                          <a:schemeClr val="lt1"/>
                        </a:solidFill>
                        <a:ln w="6350">
                          <a:solidFill>
                            <a:prstClr val="black"/>
                          </a:solidFill>
                        </a:ln>
                      </wps:spPr>
                      <wps:txbx>
                        <w:txbxContent>
                          <w:p w14:paraId="70B78A7A" w14:textId="250CC721" w:rsidR="0013189A" w:rsidRPr="00686D7A" w:rsidRDefault="0013189A">
                            <w:pPr>
                              <w:rPr>
                                <w:sz w:val="21"/>
                                <w:szCs w:val="21"/>
                                <w:lang w:eastAsia="zh-CN"/>
                              </w:rPr>
                            </w:pPr>
                            <w:r w:rsidRPr="00686D7A">
                              <w:rPr>
                                <w:rFonts w:hint="eastAsia"/>
                                <w:sz w:val="21"/>
                                <w:szCs w:val="21"/>
                                <w:lang w:eastAsia="zh-CN"/>
                              </w:rPr>
                              <w:t>电离室剂量计标准</w:t>
                            </w:r>
                          </w:p>
                          <w:p w14:paraId="764002D2" w14:textId="3ECF3DD9" w:rsidR="0013189A" w:rsidRPr="00686D7A" w:rsidRDefault="0013189A">
                            <w:pPr>
                              <w:rPr>
                                <w:rFonts w:ascii="宋体" w:hAnsi="宋体" w:cs="宋体"/>
                                <w:color w:val="000000"/>
                                <w:position w:val="-1"/>
                                <w:lang w:val="zh-CN" w:eastAsia="zh-CN"/>
                              </w:rPr>
                            </w:pPr>
                            <w:r w:rsidRPr="00686D7A">
                              <w:rPr>
                                <w:rFonts w:hint="eastAsia"/>
                                <w:i/>
                                <w:iCs/>
                                <w:sz w:val="21"/>
                                <w:szCs w:val="21"/>
                                <w:lang w:eastAsia="zh-CN"/>
                              </w:rPr>
                              <w:t>D</w:t>
                            </w:r>
                            <w:r w:rsidRPr="00686D7A">
                              <w:rPr>
                                <w:rFonts w:hint="eastAsia"/>
                                <w:sz w:val="21"/>
                                <w:szCs w:val="21"/>
                                <w:lang w:eastAsia="zh-CN"/>
                              </w:rPr>
                              <w:t>：</w:t>
                            </w:r>
                            <w:r w:rsidRPr="00686D7A">
                              <w:rPr>
                                <w:rFonts w:ascii="宋体" w:hAnsi="宋体" w:cs="宋体"/>
                                <w:color w:val="000000"/>
                                <w:position w:val="-1"/>
                                <w:lang w:val="zh-CN" w:eastAsia="zh-CN"/>
                              </w:rPr>
                              <w:t>1</w:t>
                            </w:r>
                            <w:r w:rsidRPr="00686D7A">
                              <w:rPr>
                                <w:rFonts w:hint="eastAsia"/>
                                <w:sz w:val="21"/>
                                <w:szCs w:val="21"/>
                                <w:lang w:eastAsia="zh-CN"/>
                              </w:rPr>
                              <w:t>~</w:t>
                            </w:r>
                            <w:r w:rsidRPr="00686D7A">
                              <w:rPr>
                                <w:rFonts w:ascii="宋体" w:hAnsi="宋体" w:cs="宋体"/>
                                <w:color w:val="000000"/>
                                <w:position w:val="-1"/>
                                <w:lang w:val="zh-CN" w:eastAsia="zh-CN"/>
                              </w:rPr>
                              <w:t>10Gy</w:t>
                            </w:r>
                          </w:p>
                          <w:p w14:paraId="117E7485" w14:textId="77777777" w:rsidR="0013189A" w:rsidRPr="00686D7A" w:rsidRDefault="0013189A">
                            <w:pPr>
                              <w:rPr>
                                <w:rFonts w:ascii="宋体" w:hAnsi="宋体" w:cs="宋体"/>
                                <w:color w:val="000000"/>
                                <w:position w:val="-1"/>
                                <w:lang w:val="zh-CN" w:eastAsia="zh-CN"/>
                              </w:rPr>
                            </w:pPr>
                            <w:r w:rsidRPr="00686D7A">
                              <w:rPr>
                                <w:rFonts w:ascii="宋体" w:hAnsi="宋体" w:cs="宋体" w:hint="eastAsia"/>
                                <w:i/>
                                <w:iCs/>
                                <w:color w:val="000000"/>
                                <w:position w:val="-1"/>
                                <w:lang w:val="zh-CN" w:eastAsia="zh-CN"/>
                              </w:rPr>
                              <w:t>U</w:t>
                            </w:r>
                            <w:r w:rsidRPr="00686D7A">
                              <w:rPr>
                                <w:rFonts w:ascii="宋体" w:hAnsi="宋体" w:cs="宋体"/>
                                <w:color w:val="000000"/>
                                <w:position w:val="-1"/>
                                <w:lang w:val="zh-CN" w:eastAsia="zh-CN"/>
                              </w:rPr>
                              <w:t>=4.0%</w:t>
                            </w:r>
                          </w:p>
                          <w:p w14:paraId="2F8472EB" w14:textId="3B48BAC7" w:rsidR="0013189A" w:rsidRPr="00686D7A" w:rsidRDefault="0013189A">
                            <w:pPr>
                              <w:rPr>
                                <w:sz w:val="21"/>
                                <w:szCs w:val="21"/>
                                <w:lang w:eastAsia="zh-CN"/>
                              </w:rPr>
                            </w:pPr>
                            <w:r w:rsidRPr="00686D7A">
                              <w:rPr>
                                <w:rFonts w:ascii="宋体" w:hAnsi="宋体" w:cs="宋体"/>
                                <w:color w:val="000000"/>
                                <w:position w:val="-1"/>
                                <w:lang w:val="zh-CN" w:eastAsia="zh-CN"/>
                              </w:rPr>
                              <w:t>(</w:t>
                            </w:r>
                            <w:r w:rsidRPr="00686D7A">
                              <w:rPr>
                                <w:rFonts w:ascii="宋体" w:hAnsi="宋体" w:cs="宋体"/>
                                <w:i/>
                                <w:iCs/>
                                <w:color w:val="000000"/>
                                <w:position w:val="-1"/>
                                <w:lang w:val="zh-CN" w:eastAsia="zh-CN"/>
                              </w:rPr>
                              <w:t>k</w:t>
                            </w:r>
                            <w:r w:rsidRPr="00686D7A">
                              <w:rPr>
                                <w:rFonts w:ascii="宋体" w:hAnsi="宋体" w:cs="宋体"/>
                                <w:color w:val="000000"/>
                                <w:position w:val="-1"/>
                                <w:lang w:val="zh-CN"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A0ADF" id="文本框 35" o:spid="_x0000_s1036" type="#_x0000_t202" style="position:absolute;left:0;text-align:left;margin-left:95.75pt;margin-top:9.05pt;width:57pt;height:129.7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" fillcolor="white [3201]" strokeweight=".5pt">
                <v:textbox>
                  <w:txbxContent>
                    <w:p w14:paraId="70B78A7A" w14:textId="250CC721" w:rsidR="0013189A" w:rsidRPr="00686D7A" w:rsidRDefault="0013189A">
                      <w:pPr>
                        <w:rPr>
                          <w:sz w:val="21"/>
                          <w:szCs w:val="21"/>
                          <w:lang w:eastAsia="zh-CN"/>
                        </w:rPr>
                      </w:pPr>
                      <w:r w:rsidRPr="00686D7A">
                        <w:rPr>
                          <w:rFonts w:hint="eastAsia"/>
                          <w:sz w:val="21"/>
                          <w:szCs w:val="21"/>
                          <w:lang w:eastAsia="zh-CN"/>
                        </w:rPr>
                        <w:t>电离室剂量计标准</w:t>
                      </w:r>
                    </w:p>
                    <w:p w14:paraId="764002D2" w14:textId="3ECF3DD9" w:rsidR="0013189A" w:rsidRPr="00686D7A" w:rsidRDefault="0013189A">
                      <w:pPr>
                        <w:rPr>
                          <w:rFonts w:ascii="宋体" w:hAnsi="宋体" w:cs="宋体"/>
                          <w:color w:val="000000"/>
                          <w:position w:val="-1"/>
                          <w:lang w:val="zh-CN" w:eastAsia="zh-CN"/>
                        </w:rPr>
                      </w:pPr>
                      <w:r w:rsidRPr="00686D7A">
                        <w:rPr>
                          <w:rFonts w:hint="eastAsia"/>
                          <w:i/>
                          <w:iCs/>
                          <w:sz w:val="21"/>
                          <w:szCs w:val="21"/>
                          <w:lang w:eastAsia="zh-CN"/>
                        </w:rPr>
                        <w:t>D</w:t>
                      </w:r>
                      <w:r w:rsidRPr="00686D7A">
                        <w:rPr>
                          <w:rFonts w:hint="eastAsia"/>
                          <w:sz w:val="21"/>
                          <w:szCs w:val="21"/>
                          <w:lang w:eastAsia="zh-CN"/>
                        </w:rPr>
                        <w:t>：</w:t>
                      </w:r>
                      <w:r w:rsidRPr="00686D7A">
                        <w:rPr>
                          <w:rFonts w:ascii="宋体" w:hAnsi="宋体" w:cs="宋体"/>
                          <w:color w:val="000000"/>
                          <w:position w:val="-1"/>
                          <w:lang w:val="zh-CN" w:eastAsia="zh-CN"/>
                        </w:rPr>
                        <w:t>1</w:t>
                      </w:r>
                      <w:r w:rsidRPr="00686D7A">
                        <w:rPr>
                          <w:rFonts w:hint="eastAsia"/>
                          <w:sz w:val="21"/>
                          <w:szCs w:val="21"/>
                          <w:lang w:eastAsia="zh-CN"/>
                        </w:rPr>
                        <w:t>~</w:t>
                      </w:r>
                      <w:r w:rsidRPr="00686D7A">
                        <w:rPr>
                          <w:rFonts w:ascii="宋体" w:hAnsi="宋体" w:cs="宋体"/>
                          <w:color w:val="000000"/>
                          <w:position w:val="-1"/>
                          <w:lang w:val="zh-CN" w:eastAsia="zh-CN"/>
                        </w:rPr>
                        <w:t>10Gy</w:t>
                      </w:r>
                    </w:p>
                    <w:p w14:paraId="117E7485" w14:textId="77777777" w:rsidR="0013189A" w:rsidRPr="00686D7A" w:rsidRDefault="0013189A">
                      <w:pPr>
                        <w:rPr>
                          <w:rFonts w:ascii="宋体" w:hAnsi="宋体" w:cs="宋体"/>
                          <w:color w:val="000000"/>
                          <w:position w:val="-1"/>
                          <w:lang w:val="zh-CN" w:eastAsia="zh-CN"/>
                        </w:rPr>
                      </w:pPr>
                      <w:r w:rsidRPr="00686D7A">
                        <w:rPr>
                          <w:rFonts w:ascii="宋体" w:hAnsi="宋体" w:cs="宋体" w:hint="eastAsia"/>
                          <w:i/>
                          <w:iCs/>
                          <w:color w:val="000000"/>
                          <w:position w:val="-1"/>
                          <w:lang w:val="zh-CN" w:eastAsia="zh-CN"/>
                        </w:rPr>
                        <w:t>U</w:t>
                      </w:r>
                      <w:r w:rsidRPr="00686D7A">
                        <w:rPr>
                          <w:rFonts w:ascii="宋体" w:hAnsi="宋体" w:cs="宋体"/>
                          <w:color w:val="000000"/>
                          <w:position w:val="-1"/>
                          <w:lang w:val="zh-CN" w:eastAsia="zh-CN"/>
                        </w:rPr>
                        <w:t>=4.0%</w:t>
                      </w:r>
                    </w:p>
                    <w:p w14:paraId="2F8472EB" w14:textId="3B48BAC7" w:rsidR="0013189A" w:rsidRPr="00686D7A" w:rsidRDefault="0013189A">
                      <w:pPr>
                        <w:rPr>
                          <w:sz w:val="21"/>
                          <w:szCs w:val="21"/>
                          <w:lang w:eastAsia="zh-CN"/>
                        </w:rPr>
                      </w:pPr>
                      <w:r w:rsidRPr="00686D7A">
                        <w:rPr>
                          <w:rFonts w:ascii="宋体" w:hAnsi="宋体" w:cs="宋体"/>
                          <w:color w:val="000000"/>
                          <w:position w:val="-1"/>
                          <w:lang w:val="zh-CN" w:eastAsia="zh-CN"/>
                        </w:rPr>
                        <w:t>(</w:t>
                      </w:r>
                      <w:r w:rsidRPr="00686D7A">
                        <w:rPr>
                          <w:rFonts w:ascii="宋体" w:hAnsi="宋体" w:cs="宋体"/>
                          <w:i/>
                          <w:iCs/>
                          <w:color w:val="000000"/>
                          <w:position w:val="-1"/>
                          <w:lang w:val="zh-CN" w:eastAsia="zh-CN"/>
                        </w:rPr>
                        <w:t>k</w:t>
                      </w:r>
                      <w:r w:rsidRPr="00686D7A">
                        <w:rPr>
                          <w:rFonts w:ascii="宋体" w:hAnsi="宋体" w:cs="宋体"/>
                          <w:color w:val="000000"/>
                          <w:position w:val="-1"/>
                          <w:lang w:val="zh-CN" w:eastAsia="zh-CN"/>
                        </w:rPr>
                        <w:t>=2)</w:t>
                      </w:r>
                    </w:p>
                  </w:txbxContent>
                </v:textbox>
              </v:shape>
            </w:pict>
          </mc:Fallback>
        </mc:AlternateContent>
      </w:r>
      <w:r>
        <w:rPr>
          <w:rFonts w:ascii="黑体" w:eastAsia="黑体" w:hAnsi="黑体" w:cs="Times New Roman"/>
          <w:noProof/>
          <w:sz w:val="24"/>
          <w:szCs w:val="24"/>
          <w:lang w:eastAsia="zh-CN"/>
        </w:rPr>
        <mc:AlternateContent>
          <mc:Choice Requires="wps">
            <w:drawing>
              <wp:anchor distT="0" distB="0" distL="114300" distR="114300" simplePos="0" relativeHeight="251682304" behindDoc="0" locked="0" layoutInCell="1" allowOverlap="1" wp14:anchorId="00AA8C1F" wp14:editId="4403731B">
                <wp:simplePos x="0" y="0"/>
                <wp:positionH relativeFrom="column">
                  <wp:posOffset>3863975</wp:posOffset>
                </wp:positionH>
                <wp:positionV relativeFrom="paragraph">
                  <wp:posOffset>133985</wp:posOffset>
                </wp:positionV>
                <wp:extent cx="723900" cy="1619250"/>
                <wp:effectExtent l="0" t="0" r="19050" b="19050"/>
                <wp:wrapNone/>
                <wp:docPr id="39" name="文本框 39"/>
                <wp:cNvGraphicFramePr/>
                <a:graphic xmlns:a="http://schemas.openxmlformats.org/drawingml/2006/main">
                  <a:graphicData uri="http://schemas.microsoft.com/office/word/2010/wordprocessingShape">
                    <wps:wsp>
                      <wps:cNvSpPr txBox="1"/>
                      <wps:spPr>
                        <a:xfrm>
                          <a:off x="0" y="0"/>
                          <a:ext cx="723900" cy="1619250"/>
                        </a:xfrm>
                        <a:prstGeom prst="rect">
                          <a:avLst/>
                        </a:prstGeom>
                        <a:solidFill>
                          <a:schemeClr val="lt1"/>
                        </a:solidFill>
                        <a:ln w="6350">
                          <a:solidFill>
                            <a:prstClr val="black"/>
                          </a:solidFill>
                        </a:ln>
                      </wps:spPr>
                      <wps:txbx>
                        <w:txbxContent>
                          <w:p w14:paraId="7E4BA8EC" w14:textId="661341E7" w:rsidR="0013189A" w:rsidRPr="00686D7A" w:rsidRDefault="0013189A" w:rsidP="001D6FA5">
                            <w:pPr>
                              <w:rPr>
                                <w:sz w:val="21"/>
                                <w:szCs w:val="21"/>
                                <w:lang w:eastAsia="zh-CN"/>
                              </w:rPr>
                            </w:pPr>
                            <w:r>
                              <w:rPr>
                                <w:rFonts w:hint="eastAsia"/>
                                <w:sz w:val="21"/>
                                <w:szCs w:val="21"/>
                                <w:lang w:eastAsia="zh-CN"/>
                              </w:rPr>
                              <w:t>重铬酸银</w:t>
                            </w:r>
                            <w:r w:rsidRPr="00686D7A">
                              <w:rPr>
                                <w:rFonts w:hint="eastAsia"/>
                                <w:sz w:val="21"/>
                                <w:szCs w:val="21"/>
                                <w:lang w:eastAsia="zh-CN"/>
                              </w:rPr>
                              <w:t>剂量计标准</w:t>
                            </w:r>
                          </w:p>
                          <w:p w14:paraId="44F379B6" w14:textId="77777777" w:rsidR="0013189A" w:rsidRDefault="0013189A" w:rsidP="001D6FA5">
                            <w:pPr>
                              <w:rPr>
                                <w:sz w:val="21"/>
                                <w:szCs w:val="21"/>
                                <w:lang w:eastAsia="zh-CN"/>
                              </w:rPr>
                            </w:pPr>
                            <w:r w:rsidRPr="00686D7A">
                              <w:rPr>
                                <w:rFonts w:hint="eastAsia"/>
                                <w:i/>
                                <w:iCs/>
                                <w:sz w:val="21"/>
                                <w:szCs w:val="21"/>
                                <w:lang w:eastAsia="zh-CN"/>
                              </w:rPr>
                              <w:t>D</w:t>
                            </w:r>
                            <w:r w:rsidRPr="00686D7A">
                              <w:rPr>
                                <w:rFonts w:hint="eastAsia"/>
                                <w:sz w:val="21"/>
                                <w:szCs w:val="21"/>
                                <w:lang w:eastAsia="zh-CN"/>
                              </w:rPr>
                              <w:t>：</w:t>
                            </w:r>
                          </w:p>
                          <w:p w14:paraId="63AD0FC5" w14:textId="263E73F6" w:rsidR="0013189A" w:rsidRDefault="0013189A" w:rsidP="001D6FA5">
                            <w:pPr>
                              <w:rPr>
                                <w:sz w:val="21"/>
                                <w:szCs w:val="21"/>
                                <w:lang w:eastAsia="zh-CN"/>
                              </w:rPr>
                            </w:pPr>
                            <w:r>
                              <w:rPr>
                                <w:rFonts w:ascii="宋体" w:hAnsi="宋体" w:cs="宋体"/>
                                <w:color w:val="000000"/>
                                <w:position w:val="-1"/>
                                <w:lang w:val="zh-CN" w:eastAsia="zh-CN"/>
                              </w:rPr>
                              <w:t>0.4</w:t>
                            </w:r>
                            <w:r w:rsidRPr="00686D7A">
                              <w:rPr>
                                <w:rFonts w:hint="eastAsia"/>
                                <w:sz w:val="21"/>
                                <w:szCs w:val="21"/>
                                <w:lang w:eastAsia="zh-CN"/>
                              </w:rPr>
                              <w:t>~</w:t>
                            </w:r>
                          </w:p>
                          <w:p w14:paraId="379C6351" w14:textId="69411554" w:rsidR="0013189A" w:rsidRPr="00686D7A" w:rsidRDefault="0013189A" w:rsidP="001D6FA5">
                            <w:pPr>
                              <w:rPr>
                                <w:rFonts w:ascii="宋体" w:hAnsi="宋体" w:cs="宋体"/>
                                <w:color w:val="000000"/>
                                <w:position w:val="-1"/>
                                <w:lang w:val="zh-CN" w:eastAsia="zh-CN"/>
                              </w:rPr>
                            </w:pPr>
                            <w:r>
                              <w:rPr>
                                <w:rFonts w:ascii="宋体" w:hAnsi="宋体" w:cs="宋体"/>
                                <w:color w:val="000000"/>
                                <w:position w:val="-1"/>
                                <w:lang w:val="zh-CN" w:eastAsia="zh-CN"/>
                              </w:rPr>
                              <w:t>5k</w:t>
                            </w:r>
                            <w:r w:rsidRPr="00686D7A">
                              <w:rPr>
                                <w:rFonts w:ascii="宋体" w:hAnsi="宋体" w:cs="宋体"/>
                                <w:color w:val="000000"/>
                                <w:position w:val="-1"/>
                                <w:lang w:val="zh-CN" w:eastAsia="zh-CN"/>
                              </w:rPr>
                              <w:t>Gy</w:t>
                            </w:r>
                          </w:p>
                          <w:p w14:paraId="059AF578" w14:textId="77777777" w:rsidR="0013189A" w:rsidRPr="00686D7A" w:rsidRDefault="0013189A" w:rsidP="001D6FA5">
                            <w:pPr>
                              <w:rPr>
                                <w:rFonts w:ascii="宋体" w:hAnsi="宋体" w:cs="宋体"/>
                                <w:color w:val="000000"/>
                                <w:position w:val="-1"/>
                                <w:lang w:val="zh-CN" w:eastAsia="zh-CN"/>
                              </w:rPr>
                            </w:pPr>
                            <w:r w:rsidRPr="00686D7A">
                              <w:rPr>
                                <w:rFonts w:ascii="宋体" w:hAnsi="宋体" w:cs="宋体" w:hint="eastAsia"/>
                                <w:i/>
                                <w:iCs/>
                                <w:color w:val="000000"/>
                                <w:position w:val="-1"/>
                                <w:lang w:val="zh-CN" w:eastAsia="zh-CN"/>
                              </w:rPr>
                              <w:t>U</w:t>
                            </w:r>
                            <w:r w:rsidRPr="00686D7A">
                              <w:rPr>
                                <w:rFonts w:ascii="宋体" w:hAnsi="宋体" w:cs="宋体"/>
                                <w:color w:val="000000"/>
                                <w:position w:val="-1"/>
                                <w:lang w:val="zh-CN" w:eastAsia="zh-CN"/>
                              </w:rPr>
                              <w:t>=4.0%</w:t>
                            </w:r>
                          </w:p>
                          <w:p w14:paraId="24C7A44F" w14:textId="77777777" w:rsidR="0013189A" w:rsidRPr="00686D7A" w:rsidRDefault="0013189A" w:rsidP="001D6FA5">
                            <w:pPr>
                              <w:rPr>
                                <w:sz w:val="21"/>
                                <w:szCs w:val="21"/>
                                <w:lang w:eastAsia="zh-CN"/>
                              </w:rPr>
                            </w:pPr>
                            <w:r w:rsidRPr="00686D7A">
                              <w:rPr>
                                <w:rFonts w:ascii="宋体" w:hAnsi="宋体" w:cs="宋体"/>
                                <w:color w:val="000000"/>
                                <w:position w:val="-1"/>
                                <w:lang w:val="zh-CN" w:eastAsia="zh-CN"/>
                              </w:rPr>
                              <w:t>(</w:t>
                            </w:r>
                            <w:r w:rsidRPr="00686D7A">
                              <w:rPr>
                                <w:rFonts w:ascii="宋体" w:hAnsi="宋体" w:cs="宋体"/>
                                <w:i/>
                                <w:iCs/>
                                <w:color w:val="000000"/>
                                <w:position w:val="-1"/>
                                <w:lang w:val="zh-CN" w:eastAsia="zh-CN"/>
                              </w:rPr>
                              <w:t>k</w:t>
                            </w:r>
                            <w:r w:rsidRPr="00686D7A">
                              <w:rPr>
                                <w:rFonts w:ascii="宋体" w:hAnsi="宋体" w:cs="宋体"/>
                                <w:color w:val="000000"/>
                                <w:position w:val="-1"/>
                                <w:lang w:val="zh-CN"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AA8C1F" id="文本框 39" o:spid="_x0000_s1037" type="#_x0000_t202" style="position:absolute;left:0;text-align:left;margin-left:304.25pt;margin-top:10.55pt;width:57pt;height:127.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" fillcolor="white [3201]" strokeweight=".5pt">
                <v:textbox>
                  <w:txbxContent>
                    <w:p w14:paraId="7E4BA8EC" w14:textId="661341E7" w:rsidR="0013189A" w:rsidRPr="00686D7A" w:rsidRDefault="0013189A" w:rsidP="001D6FA5">
                      <w:pPr>
                        <w:rPr>
                          <w:sz w:val="21"/>
                          <w:szCs w:val="21"/>
                          <w:lang w:eastAsia="zh-CN"/>
                        </w:rPr>
                      </w:pPr>
                      <w:r>
                        <w:rPr>
                          <w:rFonts w:hint="eastAsia"/>
                          <w:sz w:val="21"/>
                          <w:szCs w:val="21"/>
                          <w:lang w:eastAsia="zh-CN"/>
                        </w:rPr>
                        <w:t>重铬酸银</w:t>
                      </w:r>
                      <w:r w:rsidRPr="00686D7A">
                        <w:rPr>
                          <w:rFonts w:hint="eastAsia"/>
                          <w:sz w:val="21"/>
                          <w:szCs w:val="21"/>
                          <w:lang w:eastAsia="zh-CN"/>
                        </w:rPr>
                        <w:t>剂量计标准</w:t>
                      </w:r>
                    </w:p>
                    <w:p w14:paraId="44F379B6" w14:textId="77777777" w:rsidR="0013189A" w:rsidRDefault="0013189A" w:rsidP="001D6FA5">
                      <w:pPr>
                        <w:rPr>
                          <w:sz w:val="21"/>
                          <w:szCs w:val="21"/>
                          <w:lang w:eastAsia="zh-CN"/>
                        </w:rPr>
                      </w:pPr>
                      <w:r w:rsidRPr="00686D7A">
                        <w:rPr>
                          <w:rFonts w:hint="eastAsia"/>
                          <w:i/>
                          <w:iCs/>
                          <w:sz w:val="21"/>
                          <w:szCs w:val="21"/>
                          <w:lang w:eastAsia="zh-CN"/>
                        </w:rPr>
                        <w:t>D</w:t>
                      </w:r>
                      <w:r w:rsidRPr="00686D7A">
                        <w:rPr>
                          <w:rFonts w:hint="eastAsia"/>
                          <w:sz w:val="21"/>
                          <w:szCs w:val="21"/>
                          <w:lang w:eastAsia="zh-CN"/>
                        </w:rPr>
                        <w:t>：</w:t>
                      </w:r>
                    </w:p>
                    <w:p w14:paraId="63AD0FC5" w14:textId="263E73F6" w:rsidR="0013189A" w:rsidRDefault="0013189A" w:rsidP="001D6FA5">
                      <w:pPr>
                        <w:rPr>
                          <w:sz w:val="21"/>
                          <w:szCs w:val="21"/>
                          <w:lang w:eastAsia="zh-CN"/>
                        </w:rPr>
                      </w:pPr>
                      <w:r>
                        <w:rPr>
                          <w:rFonts w:ascii="宋体" w:hAnsi="宋体" w:cs="宋体"/>
                          <w:color w:val="000000"/>
                          <w:position w:val="-1"/>
                          <w:lang w:val="zh-CN" w:eastAsia="zh-CN"/>
                        </w:rPr>
                        <w:t>0.4</w:t>
                      </w:r>
                      <w:r w:rsidRPr="00686D7A">
                        <w:rPr>
                          <w:rFonts w:hint="eastAsia"/>
                          <w:sz w:val="21"/>
                          <w:szCs w:val="21"/>
                          <w:lang w:eastAsia="zh-CN"/>
                        </w:rPr>
                        <w:t>~</w:t>
                      </w:r>
                    </w:p>
                    <w:p w14:paraId="379C6351" w14:textId="69411554" w:rsidR="0013189A" w:rsidRPr="00686D7A" w:rsidRDefault="0013189A" w:rsidP="001D6FA5">
                      <w:pPr>
                        <w:rPr>
                          <w:rFonts w:ascii="宋体" w:hAnsi="宋体" w:cs="宋体"/>
                          <w:color w:val="000000"/>
                          <w:position w:val="-1"/>
                          <w:lang w:val="zh-CN" w:eastAsia="zh-CN"/>
                        </w:rPr>
                      </w:pPr>
                      <w:r>
                        <w:rPr>
                          <w:rFonts w:ascii="宋体" w:hAnsi="宋体" w:cs="宋体"/>
                          <w:color w:val="000000"/>
                          <w:position w:val="-1"/>
                          <w:lang w:val="zh-CN" w:eastAsia="zh-CN"/>
                        </w:rPr>
                        <w:t>5k</w:t>
                      </w:r>
                      <w:r w:rsidRPr="00686D7A">
                        <w:rPr>
                          <w:rFonts w:ascii="宋体" w:hAnsi="宋体" w:cs="宋体"/>
                          <w:color w:val="000000"/>
                          <w:position w:val="-1"/>
                          <w:lang w:val="zh-CN" w:eastAsia="zh-CN"/>
                        </w:rPr>
                        <w:t>Gy</w:t>
                      </w:r>
                    </w:p>
                    <w:p w14:paraId="059AF578" w14:textId="77777777" w:rsidR="0013189A" w:rsidRPr="00686D7A" w:rsidRDefault="0013189A" w:rsidP="001D6FA5">
                      <w:pPr>
                        <w:rPr>
                          <w:rFonts w:ascii="宋体" w:hAnsi="宋体" w:cs="宋体"/>
                          <w:color w:val="000000"/>
                          <w:position w:val="-1"/>
                          <w:lang w:val="zh-CN" w:eastAsia="zh-CN"/>
                        </w:rPr>
                      </w:pPr>
                      <w:r w:rsidRPr="00686D7A">
                        <w:rPr>
                          <w:rFonts w:ascii="宋体" w:hAnsi="宋体" w:cs="宋体" w:hint="eastAsia"/>
                          <w:i/>
                          <w:iCs/>
                          <w:color w:val="000000"/>
                          <w:position w:val="-1"/>
                          <w:lang w:val="zh-CN" w:eastAsia="zh-CN"/>
                        </w:rPr>
                        <w:t>U</w:t>
                      </w:r>
                      <w:r w:rsidRPr="00686D7A">
                        <w:rPr>
                          <w:rFonts w:ascii="宋体" w:hAnsi="宋体" w:cs="宋体"/>
                          <w:color w:val="000000"/>
                          <w:position w:val="-1"/>
                          <w:lang w:val="zh-CN" w:eastAsia="zh-CN"/>
                        </w:rPr>
                        <w:t>=4.0%</w:t>
                      </w:r>
                    </w:p>
                    <w:p w14:paraId="24C7A44F" w14:textId="77777777" w:rsidR="0013189A" w:rsidRPr="00686D7A" w:rsidRDefault="0013189A" w:rsidP="001D6FA5">
                      <w:pPr>
                        <w:rPr>
                          <w:sz w:val="21"/>
                          <w:szCs w:val="21"/>
                          <w:lang w:eastAsia="zh-CN"/>
                        </w:rPr>
                      </w:pPr>
                      <w:r w:rsidRPr="00686D7A">
                        <w:rPr>
                          <w:rFonts w:ascii="宋体" w:hAnsi="宋体" w:cs="宋体"/>
                          <w:color w:val="000000"/>
                          <w:position w:val="-1"/>
                          <w:lang w:val="zh-CN" w:eastAsia="zh-CN"/>
                        </w:rPr>
                        <w:t>(</w:t>
                      </w:r>
                      <w:r w:rsidRPr="00686D7A">
                        <w:rPr>
                          <w:rFonts w:ascii="宋体" w:hAnsi="宋体" w:cs="宋体"/>
                          <w:i/>
                          <w:iCs/>
                          <w:color w:val="000000"/>
                          <w:position w:val="-1"/>
                          <w:lang w:val="zh-CN" w:eastAsia="zh-CN"/>
                        </w:rPr>
                        <w:t>k</w:t>
                      </w:r>
                      <w:r w:rsidRPr="00686D7A">
                        <w:rPr>
                          <w:rFonts w:ascii="宋体" w:hAnsi="宋体" w:cs="宋体"/>
                          <w:color w:val="000000"/>
                          <w:position w:val="-1"/>
                          <w:lang w:val="zh-CN" w:eastAsia="zh-CN"/>
                        </w:rPr>
                        <w:t>=2)</w:t>
                      </w:r>
                    </w:p>
                  </w:txbxContent>
                </v:textbox>
              </v:shape>
            </w:pict>
          </mc:Fallback>
        </mc:AlternateContent>
      </w:r>
      <w:r>
        <w:rPr>
          <w:rFonts w:ascii="黑体" w:eastAsia="黑体" w:hAnsi="黑体" w:cs="Times New Roman"/>
          <w:noProof/>
          <w:sz w:val="24"/>
          <w:szCs w:val="24"/>
          <w:lang w:eastAsia="zh-CN"/>
        </w:rPr>
        <mc:AlternateContent>
          <mc:Choice Requires="wps">
            <w:drawing>
              <wp:anchor distT="0" distB="0" distL="114300" distR="114300" simplePos="0" relativeHeight="251684352" behindDoc="0" locked="0" layoutInCell="1" allowOverlap="1" wp14:anchorId="4FEC672C" wp14:editId="1B67AC6D">
                <wp:simplePos x="0" y="0"/>
                <wp:positionH relativeFrom="column">
                  <wp:posOffset>4749800</wp:posOffset>
                </wp:positionH>
                <wp:positionV relativeFrom="paragraph">
                  <wp:posOffset>133985</wp:posOffset>
                </wp:positionV>
                <wp:extent cx="723900" cy="1619250"/>
                <wp:effectExtent l="0" t="0" r="19050" b="19050"/>
                <wp:wrapNone/>
                <wp:docPr id="40" name="文本框 40"/>
                <wp:cNvGraphicFramePr/>
                <a:graphic xmlns:a="http://schemas.openxmlformats.org/drawingml/2006/main">
                  <a:graphicData uri="http://schemas.microsoft.com/office/word/2010/wordprocessingShape">
                    <wps:wsp>
                      <wps:cNvSpPr txBox="1"/>
                      <wps:spPr>
                        <a:xfrm>
                          <a:off x="0" y="0"/>
                          <a:ext cx="723900" cy="1619250"/>
                        </a:xfrm>
                        <a:prstGeom prst="rect">
                          <a:avLst/>
                        </a:prstGeom>
                        <a:solidFill>
                          <a:schemeClr val="lt1"/>
                        </a:solidFill>
                        <a:ln w="6350">
                          <a:solidFill>
                            <a:prstClr val="black"/>
                          </a:solidFill>
                        </a:ln>
                      </wps:spPr>
                      <wps:txbx>
                        <w:txbxContent>
                          <w:p w14:paraId="6AE46E45" w14:textId="242EE26E" w:rsidR="0013189A" w:rsidRPr="00686D7A" w:rsidRDefault="0013189A" w:rsidP="001D6FA5">
                            <w:pPr>
                              <w:rPr>
                                <w:sz w:val="21"/>
                                <w:szCs w:val="21"/>
                                <w:lang w:eastAsia="zh-CN"/>
                              </w:rPr>
                            </w:pPr>
                            <w:r>
                              <w:rPr>
                                <w:rFonts w:hint="eastAsia"/>
                                <w:sz w:val="21"/>
                                <w:szCs w:val="21"/>
                                <w:lang w:eastAsia="zh-CN"/>
                              </w:rPr>
                              <w:t>重铬酸（银）钾肥</w:t>
                            </w:r>
                            <w:r w:rsidRPr="00686D7A">
                              <w:rPr>
                                <w:rFonts w:hint="eastAsia"/>
                                <w:sz w:val="21"/>
                                <w:szCs w:val="21"/>
                                <w:lang w:eastAsia="zh-CN"/>
                              </w:rPr>
                              <w:t>剂量计标准</w:t>
                            </w:r>
                          </w:p>
                          <w:p w14:paraId="586746D3" w14:textId="155DB48E" w:rsidR="0013189A" w:rsidRPr="00686D7A" w:rsidRDefault="0013189A" w:rsidP="001D6FA5">
                            <w:pPr>
                              <w:rPr>
                                <w:rFonts w:ascii="宋体" w:hAnsi="宋体" w:cs="宋体"/>
                                <w:color w:val="000000"/>
                                <w:position w:val="-1"/>
                                <w:lang w:val="zh-CN" w:eastAsia="zh-CN"/>
                              </w:rPr>
                            </w:pPr>
                            <w:r w:rsidRPr="00686D7A">
                              <w:rPr>
                                <w:rFonts w:hint="eastAsia"/>
                                <w:i/>
                                <w:iCs/>
                                <w:sz w:val="21"/>
                                <w:szCs w:val="21"/>
                                <w:lang w:eastAsia="zh-CN"/>
                              </w:rPr>
                              <w:t>D</w:t>
                            </w:r>
                            <w:r w:rsidRPr="00686D7A">
                              <w:rPr>
                                <w:rFonts w:hint="eastAsia"/>
                                <w:sz w:val="21"/>
                                <w:szCs w:val="21"/>
                                <w:lang w:eastAsia="zh-CN"/>
                              </w:rPr>
                              <w:t>：</w:t>
                            </w:r>
                            <w:r>
                              <w:rPr>
                                <w:rFonts w:ascii="宋体" w:hAnsi="宋体" w:cs="宋体"/>
                                <w:color w:val="000000"/>
                                <w:position w:val="-1"/>
                                <w:lang w:val="zh-CN" w:eastAsia="zh-CN"/>
                              </w:rPr>
                              <w:t>4</w:t>
                            </w:r>
                            <w:r w:rsidRPr="00686D7A">
                              <w:rPr>
                                <w:rFonts w:hint="eastAsia"/>
                                <w:sz w:val="21"/>
                                <w:szCs w:val="21"/>
                                <w:lang w:eastAsia="zh-CN"/>
                              </w:rPr>
                              <w:t>~</w:t>
                            </w:r>
                            <w:r>
                              <w:rPr>
                                <w:rFonts w:ascii="宋体" w:hAnsi="宋体" w:cs="宋体"/>
                                <w:color w:val="000000"/>
                                <w:position w:val="-1"/>
                                <w:lang w:val="zh-CN" w:eastAsia="zh-CN"/>
                              </w:rPr>
                              <w:t>4</w:t>
                            </w:r>
                            <w:r w:rsidRPr="00686D7A">
                              <w:rPr>
                                <w:rFonts w:ascii="宋体" w:hAnsi="宋体" w:cs="宋体"/>
                                <w:color w:val="000000"/>
                                <w:position w:val="-1"/>
                                <w:lang w:val="zh-CN" w:eastAsia="zh-CN"/>
                              </w:rPr>
                              <w:t>0</w:t>
                            </w:r>
                            <w:r>
                              <w:rPr>
                                <w:rFonts w:ascii="宋体" w:hAnsi="宋体" w:cs="宋体"/>
                                <w:color w:val="000000"/>
                                <w:position w:val="-1"/>
                                <w:lang w:val="zh-CN" w:eastAsia="zh-CN"/>
                              </w:rPr>
                              <w:t>k</w:t>
                            </w:r>
                            <w:r w:rsidRPr="00686D7A">
                              <w:rPr>
                                <w:rFonts w:ascii="宋体" w:hAnsi="宋体" w:cs="宋体"/>
                                <w:color w:val="000000"/>
                                <w:position w:val="-1"/>
                                <w:lang w:val="zh-CN" w:eastAsia="zh-CN"/>
                              </w:rPr>
                              <w:t>Gy</w:t>
                            </w:r>
                          </w:p>
                          <w:p w14:paraId="0D14ECF0" w14:textId="77777777" w:rsidR="0013189A" w:rsidRPr="00686D7A" w:rsidRDefault="0013189A" w:rsidP="001D6FA5">
                            <w:pPr>
                              <w:rPr>
                                <w:rFonts w:ascii="宋体" w:hAnsi="宋体" w:cs="宋体"/>
                                <w:color w:val="000000"/>
                                <w:position w:val="-1"/>
                                <w:lang w:val="zh-CN" w:eastAsia="zh-CN"/>
                              </w:rPr>
                            </w:pPr>
                            <w:r w:rsidRPr="00686D7A">
                              <w:rPr>
                                <w:rFonts w:ascii="宋体" w:hAnsi="宋体" w:cs="宋体" w:hint="eastAsia"/>
                                <w:i/>
                                <w:iCs/>
                                <w:color w:val="000000"/>
                                <w:position w:val="-1"/>
                                <w:lang w:val="zh-CN" w:eastAsia="zh-CN"/>
                              </w:rPr>
                              <w:t>U</w:t>
                            </w:r>
                            <w:r w:rsidRPr="00686D7A">
                              <w:rPr>
                                <w:rFonts w:ascii="宋体" w:hAnsi="宋体" w:cs="宋体"/>
                                <w:color w:val="000000"/>
                                <w:position w:val="-1"/>
                                <w:lang w:val="zh-CN" w:eastAsia="zh-CN"/>
                              </w:rPr>
                              <w:t>=4.0%</w:t>
                            </w:r>
                          </w:p>
                          <w:p w14:paraId="76D27652" w14:textId="77777777" w:rsidR="0013189A" w:rsidRPr="00686D7A" w:rsidRDefault="0013189A" w:rsidP="001D6FA5">
                            <w:pPr>
                              <w:rPr>
                                <w:sz w:val="21"/>
                                <w:szCs w:val="21"/>
                                <w:lang w:eastAsia="zh-CN"/>
                              </w:rPr>
                            </w:pPr>
                            <w:r w:rsidRPr="00686D7A">
                              <w:rPr>
                                <w:rFonts w:ascii="宋体" w:hAnsi="宋体" w:cs="宋体"/>
                                <w:color w:val="000000"/>
                                <w:position w:val="-1"/>
                                <w:lang w:val="zh-CN" w:eastAsia="zh-CN"/>
                              </w:rPr>
                              <w:t>(</w:t>
                            </w:r>
                            <w:r w:rsidRPr="00686D7A">
                              <w:rPr>
                                <w:rFonts w:ascii="宋体" w:hAnsi="宋体" w:cs="宋体"/>
                                <w:i/>
                                <w:iCs/>
                                <w:color w:val="000000"/>
                                <w:position w:val="-1"/>
                                <w:lang w:val="zh-CN" w:eastAsia="zh-CN"/>
                              </w:rPr>
                              <w:t>k</w:t>
                            </w:r>
                            <w:r w:rsidRPr="00686D7A">
                              <w:rPr>
                                <w:rFonts w:ascii="宋体" w:hAnsi="宋体" w:cs="宋体"/>
                                <w:color w:val="000000"/>
                                <w:position w:val="-1"/>
                                <w:lang w:val="zh-CN"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EC672C" id="文本框 40" o:spid="_x0000_s1038" type="#_x0000_t202" style="position:absolute;left:0;text-align:left;margin-left:374pt;margin-top:10.55pt;width:57pt;height:127.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" fillcolor="white [3201]" strokeweight=".5pt">
                <v:textbox>
                  <w:txbxContent>
                    <w:p w14:paraId="6AE46E45" w14:textId="242EE26E" w:rsidR="0013189A" w:rsidRPr="00686D7A" w:rsidRDefault="0013189A" w:rsidP="001D6FA5">
                      <w:pPr>
                        <w:rPr>
                          <w:sz w:val="21"/>
                          <w:szCs w:val="21"/>
                          <w:lang w:eastAsia="zh-CN"/>
                        </w:rPr>
                      </w:pPr>
                      <w:r>
                        <w:rPr>
                          <w:rFonts w:hint="eastAsia"/>
                          <w:sz w:val="21"/>
                          <w:szCs w:val="21"/>
                          <w:lang w:eastAsia="zh-CN"/>
                        </w:rPr>
                        <w:t>重铬酸（银）钾肥</w:t>
                      </w:r>
                      <w:r w:rsidRPr="00686D7A">
                        <w:rPr>
                          <w:rFonts w:hint="eastAsia"/>
                          <w:sz w:val="21"/>
                          <w:szCs w:val="21"/>
                          <w:lang w:eastAsia="zh-CN"/>
                        </w:rPr>
                        <w:t>剂量计标准</w:t>
                      </w:r>
                    </w:p>
                    <w:p w14:paraId="586746D3" w14:textId="155DB48E" w:rsidR="0013189A" w:rsidRPr="00686D7A" w:rsidRDefault="0013189A" w:rsidP="001D6FA5">
                      <w:pPr>
                        <w:rPr>
                          <w:rFonts w:ascii="宋体" w:hAnsi="宋体" w:cs="宋体"/>
                          <w:color w:val="000000"/>
                          <w:position w:val="-1"/>
                          <w:lang w:val="zh-CN" w:eastAsia="zh-CN"/>
                        </w:rPr>
                      </w:pPr>
                      <w:r w:rsidRPr="00686D7A">
                        <w:rPr>
                          <w:rFonts w:hint="eastAsia"/>
                          <w:i/>
                          <w:iCs/>
                          <w:sz w:val="21"/>
                          <w:szCs w:val="21"/>
                          <w:lang w:eastAsia="zh-CN"/>
                        </w:rPr>
                        <w:t>D</w:t>
                      </w:r>
                      <w:r w:rsidRPr="00686D7A">
                        <w:rPr>
                          <w:rFonts w:hint="eastAsia"/>
                          <w:sz w:val="21"/>
                          <w:szCs w:val="21"/>
                          <w:lang w:eastAsia="zh-CN"/>
                        </w:rPr>
                        <w:t>：</w:t>
                      </w:r>
                      <w:r>
                        <w:rPr>
                          <w:rFonts w:ascii="宋体" w:hAnsi="宋体" w:cs="宋体"/>
                          <w:color w:val="000000"/>
                          <w:position w:val="-1"/>
                          <w:lang w:val="zh-CN" w:eastAsia="zh-CN"/>
                        </w:rPr>
                        <w:t>4</w:t>
                      </w:r>
                      <w:r w:rsidRPr="00686D7A">
                        <w:rPr>
                          <w:rFonts w:hint="eastAsia"/>
                          <w:sz w:val="21"/>
                          <w:szCs w:val="21"/>
                          <w:lang w:eastAsia="zh-CN"/>
                        </w:rPr>
                        <w:t>~</w:t>
                      </w:r>
                      <w:r>
                        <w:rPr>
                          <w:rFonts w:ascii="宋体" w:hAnsi="宋体" w:cs="宋体"/>
                          <w:color w:val="000000"/>
                          <w:position w:val="-1"/>
                          <w:lang w:val="zh-CN" w:eastAsia="zh-CN"/>
                        </w:rPr>
                        <w:t>4</w:t>
                      </w:r>
                      <w:r w:rsidRPr="00686D7A">
                        <w:rPr>
                          <w:rFonts w:ascii="宋体" w:hAnsi="宋体" w:cs="宋体"/>
                          <w:color w:val="000000"/>
                          <w:position w:val="-1"/>
                          <w:lang w:val="zh-CN" w:eastAsia="zh-CN"/>
                        </w:rPr>
                        <w:t>0</w:t>
                      </w:r>
                      <w:r>
                        <w:rPr>
                          <w:rFonts w:ascii="宋体" w:hAnsi="宋体" w:cs="宋体"/>
                          <w:color w:val="000000"/>
                          <w:position w:val="-1"/>
                          <w:lang w:val="zh-CN" w:eastAsia="zh-CN"/>
                        </w:rPr>
                        <w:t>k</w:t>
                      </w:r>
                      <w:r w:rsidRPr="00686D7A">
                        <w:rPr>
                          <w:rFonts w:ascii="宋体" w:hAnsi="宋体" w:cs="宋体"/>
                          <w:color w:val="000000"/>
                          <w:position w:val="-1"/>
                          <w:lang w:val="zh-CN" w:eastAsia="zh-CN"/>
                        </w:rPr>
                        <w:t>Gy</w:t>
                      </w:r>
                    </w:p>
                    <w:p w14:paraId="0D14ECF0" w14:textId="77777777" w:rsidR="0013189A" w:rsidRPr="00686D7A" w:rsidRDefault="0013189A" w:rsidP="001D6FA5">
                      <w:pPr>
                        <w:rPr>
                          <w:rFonts w:ascii="宋体" w:hAnsi="宋体" w:cs="宋体"/>
                          <w:color w:val="000000"/>
                          <w:position w:val="-1"/>
                          <w:lang w:val="zh-CN" w:eastAsia="zh-CN"/>
                        </w:rPr>
                      </w:pPr>
                      <w:r w:rsidRPr="00686D7A">
                        <w:rPr>
                          <w:rFonts w:ascii="宋体" w:hAnsi="宋体" w:cs="宋体" w:hint="eastAsia"/>
                          <w:i/>
                          <w:iCs/>
                          <w:color w:val="000000"/>
                          <w:position w:val="-1"/>
                          <w:lang w:val="zh-CN" w:eastAsia="zh-CN"/>
                        </w:rPr>
                        <w:t>U</w:t>
                      </w:r>
                      <w:r w:rsidRPr="00686D7A">
                        <w:rPr>
                          <w:rFonts w:ascii="宋体" w:hAnsi="宋体" w:cs="宋体"/>
                          <w:color w:val="000000"/>
                          <w:position w:val="-1"/>
                          <w:lang w:val="zh-CN" w:eastAsia="zh-CN"/>
                        </w:rPr>
                        <w:t>=4.0%</w:t>
                      </w:r>
                    </w:p>
                    <w:p w14:paraId="76D27652" w14:textId="77777777" w:rsidR="0013189A" w:rsidRPr="00686D7A" w:rsidRDefault="0013189A" w:rsidP="001D6FA5">
                      <w:pPr>
                        <w:rPr>
                          <w:sz w:val="21"/>
                          <w:szCs w:val="21"/>
                          <w:lang w:eastAsia="zh-CN"/>
                        </w:rPr>
                      </w:pPr>
                      <w:r w:rsidRPr="00686D7A">
                        <w:rPr>
                          <w:rFonts w:ascii="宋体" w:hAnsi="宋体" w:cs="宋体"/>
                          <w:color w:val="000000"/>
                          <w:position w:val="-1"/>
                          <w:lang w:val="zh-CN" w:eastAsia="zh-CN"/>
                        </w:rPr>
                        <w:t>(</w:t>
                      </w:r>
                      <w:r w:rsidRPr="00686D7A">
                        <w:rPr>
                          <w:rFonts w:ascii="宋体" w:hAnsi="宋体" w:cs="宋体"/>
                          <w:i/>
                          <w:iCs/>
                          <w:color w:val="000000"/>
                          <w:position w:val="-1"/>
                          <w:lang w:val="zh-CN" w:eastAsia="zh-CN"/>
                        </w:rPr>
                        <w:t>k</w:t>
                      </w:r>
                      <w:r w:rsidRPr="00686D7A">
                        <w:rPr>
                          <w:rFonts w:ascii="宋体" w:hAnsi="宋体" w:cs="宋体"/>
                          <w:color w:val="000000"/>
                          <w:position w:val="-1"/>
                          <w:lang w:val="zh-CN" w:eastAsia="zh-CN"/>
                        </w:rPr>
                        <w:t>=2)</w:t>
                      </w:r>
                    </w:p>
                  </w:txbxContent>
                </v:textbox>
              </v:shape>
            </w:pict>
          </mc:Fallback>
        </mc:AlternateContent>
      </w:r>
      <w:r>
        <w:rPr>
          <w:rFonts w:ascii="黑体" w:eastAsia="黑体" w:hAnsi="黑体" w:cs="Times New Roman"/>
          <w:noProof/>
          <w:sz w:val="24"/>
          <w:szCs w:val="24"/>
          <w:lang w:eastAsia="zh-CN"/>
        </w:rPr>
        <mc:AlternateContent>
          <mc:Choice Requires="wps">
            <w:drawing>
              <wp:anchor distT="0" distB="0" distL="114300" distR="114300" simplePos="0" relativeHeight="251686400" behindDoc="0" locked="0" layoutInCell="1" allowOverlap="1" wp14:anchorId="4117FB9D" wp14:editId="70936332">
                <wp:simplePos x="0" y="0"/>
                <wp:positionH relativeFrom="column">
                  <wp:posOffset>5654675</wp:posOffset>
                </wp:positionH>
                <wp:positionV relativeFrom="paragraph">
                  <wp:posOffset>143510</wp:posOffset>
                </wp:positionV>
                <wp:extent cx="723900" cy="1619250"/>
                <wp:effectExtent l="0" t="0" r="19050" b="19050"/>
                <wp:wrapNone/>
                <wp:docPr id="41" name="文本框 41"/>
                <wp:cNvGraphicFramePr/>
                <a:graphic xmlns:a="http://schemas.openxmlformats.org/drawingml/2006/main">
                  <a:graphicData uri="http://schemas.microsoft.com/office/word/2010/wordprocessingShape">
                    <wps:wsp>
                      <wps:cNvSpPr txBox="1"/>
                      <wps:spPr>
                        <a:xfrm>
                          <a:off x="0" y="0"/>
                          <a:ext cx="723900" cy="1619250"/>
                        </a:xfrm>
                        <a:prstGeom prst="rect">
                          <a:avLst/>
                        </a:prstGeom>
                        <a:solidFill>
                          <a:schemeClr val="lt1"/>
                        </a:solidFill>
                        <a:ln w="6350">
                          <a:solidFill>
                            <a:prstClr val="black"/>
                          </a:solidFill>
                        </a:ln>
                      </wps:spPr>
                      <wps:txbx>
                        <w:txbxContent>
                          <w:p w14:paraId="7CFED4FF" w14:textId="464A2431" w:rsidR="0013189A" w:rsidRPr="00686D7A" w:rsidRDefault="0013189A" w:rsidP="001D6FA5">
                            <w:pPr>
                              <w:rPr>
                                <w:sz w:val="21"/>
                                <w:szCs w:val="21"/>
                                <w:lang w:eastAsia="zh-CN"/>
                              </w:rPr>
                            </w:pPr>
                            <w:r>
                              <w:rPr>
                                <w:rFonts w:hint="eastAsia"/>
                                <w:sz w:val="21"/>
                                <w:szCs w:val="21"/>
                                <w:lang w:eastAsia="zh-CN"/>
                              </w:rPr>
                              <w:t>硫酸</w:t>
                            </w:r>
                            <w:proofErr w:type="gramStart"/>
                            <w:r>
                              <w:rPr>
                                <w:rFonts w:hint="eastAsia"/>
                                <w:sz w:val="21"/>
                                <w:szCs w:val="21"/>
                                <w:lang w:eastAsia="zh-CN"/>
                              </w:rPr>
                              <w:t>铈</w:t>
                            </w:r>
                            <w:proofErr w:type="gramEnd"/>
                            <w:r>
                              <w:rPr>
                                <w:rFonts w:hint="eastAsia"/>
                                <w:sz w:val="21"/>
                                <w:szCs w:val="21"/>
                                <w:lang w:eastAsia="zh-CN"/>
                              </w:rPr>
                              <w:t>-</w:t>
                            </w:r>
                            <w:r>
                              <w:rPr>
                                <w:rFonts w:hint="eastAsia"/>
                                <w:sz w:val="21"/>
                                <w:szCs w:val="21"/>
                                <w:lang w:eastAsia="zh-CN"/>
                              </w:rPr>
                              <w:t>亚</w:t>
                            </w:r>
                            <w:proofErr w:type="gramStart"/>
                            <w:r>
                              <w:rPr>
                                <w:rFonts w:hint="eastAsia"/>
                                <w:sz w:val="21"/>
                                <w:szCs w:val="21"/>
                                <w:lang w:eastAsia="zh-CN"/>
                              </w:rPr>
                              <w:t>铈</w:t>
                            </w:r>
                            <w:proofErr w:type="gramEnd"/>
                            <w:r w:rsidRPr="00686D7A">
                              <w:rPr>
                                <w:rFonts w:hint="eastAsia"/>
                                <w:sz w:val="21"/>
                                <w:szCs w:val="21"/>
                                <w:lang w:eastAsia="zh-CN"/>
                              </w:rPr>
                              <w:t>剂量计标准</w:t>
                            </w:r>
                          </w:p>
                          <w:p w14:paraId="573E25DC" w14:textId="0A60CFD4" w:rsidR="0013189A" w:rsidRPr="00686D7A" w:rsidRDefault="0013189A" w:rsidP="001D6FA5">
                            <w:pPr>
                              <w:rPr>
                                <w:rFonts w:ascii="宋体" w:hAnsi="宋体" w:cs="宋体"/>
                                <w:color w:val="000000"/>
                                <w:position w:val="-1"/>
                                <w:lang w:val="zh-CN" w:eastAsia="zh-CN"/>
                              </w:rPr>
                            </w:pPr>
                            <w:r w:rsidRPr="00686D7A">
                              <w:rPr>
                                <w:rFonts w:hint="eastAsia"/>
                                <w:i/>
                                <w:iCs/>
                                <w:sz w:val="21"/>
                                <w:szCs w:val="21"/>
                                <w:lang w:eastAsia="zh-CN"/>
                              </w:rPr>
                              <w:t>D</w:t>
                            </w:r>
                            <w:r w:rsidRPr="00686D7A">
                              <w:rPr>
                                <w:rFonts w:hint="eastAsia"/>
                                <w:sz w:val="21"/>
                                <w:szCs w:val="21"/>
                                <w:lang w:eastAsia="zh-CN"/>
                              </w:rPr>
                              <w:t>：</w:t>
                            </w:r>
                            <w:r>
                              <w:rPr>
                                <w:rFonts w:ascii="宋体" w:hAnsi="宋体" w:cs="宋体"/>
                                <w:color w:val="000000"/>
                                <w:position w:val="-1"/>
                                <w:lang w:val="zh-CN" w:eastAsia="zh-CN"/>
                              </w:rPr>
                              <w:t>4</w:t>
                            </w:r>
                            <w:r w:rsidRPr="00686D7A">
                              <w:rPr>
                                <w:rFonts w:hint="eastAsia"/>
                                <w:sz w:val="21"/>
                                <w:szCs w:val="21"/>
                                <w:lang w:eastAsia="zh-CN"/>
                              </w:rPr>
                              <w:t>~</w:t>
                            </w:r>
                            <w:r>
                              <w:rPr>
                                <w:rFonts w:ascii="宋体" w:hAnsi="宋体" w:cs="宋体"/>
                                <w:color w:val="000000"/>
                                <w:position w:val="-1"/>
                                <w:lang w:val="zh-CN" w:eastAsia="zh-CN"/>
                              </w:rPr>
                              <w:t>25k</w:t>
                            </w:r>
                            <w:r w:rsidRPr="00686D7A">
                              <w:rPr>
                                <w:rFonts w:ascii="宋体" w:hAnsi="宋体" w:cs="宋体"/>
                                <w:color w:val="000000"/>
                                <w:position w:val="-1"/>
                                <w:lang w:val="zh-CN" w:eastAsia="zh-CN"/>
                              </w:rPr>
                              <w:t>Gy</w:t>
                            </w:r>
                          </w:p>
                          <w:p w14:paraId="063F4011" w14:textId="77777777" w:rsidR="0013189A" w:rsidRPr="00686D7A" w:rsidRDefault="0013189A" w:rsidP="001D6FA5">
                            <w:pPr>
                              <w:rPr>
                                <w:rFonts w:ascii="宋体" w:hAnsi="宋体" w:cs="宋体"/>
                                <w:color w:val="000000"/>
                                <w:position w:val="-1"/>
                                <w:lang w:val="zh-CN" w:eastAsia="zh-CN"/>
                              </w:rPr>
                            </w:pPr>
                            <w:r w:rsidRPr="00686D7A">
                              <w:rPr>
                                <w:rFonts w:ascii="宋体" w:hAnsi="宋体" w:cs="宋体" w:hint="eastAsia"/>
                                <w:i/>
                                <w:iCs/>
                                <w:color w:val="000000"/>
                                <w:position w:val="-1"/>
                                <w:lang w:val="zh-CN" w:eastAsia="zh-CN"/>
                              </w:rPr>
                              <w:t>U</w:t>
                            </w:r>
                            <w:r w:rsidRPr="00686D7A">
                              <w:rPr>
                                <w:rFonts w:ascii="宋体" w:hAnsi="宋体" w:cs="宋体"/>
                                <w:color w:val="000000"/>
                                <w:position w:val="-1"/>
                                <w:lang w:val="zh-CN" w:eastAsia="zh-CN"/>
                              </w:rPr>
                              <w:t>=4.0%</w:t>
                            </w:r>
                          </w:p>
                          <w:p w14:paraId="4389892B" w14:textId="77777777" w:rsidR="0013189A" w:rsidRPr="00686D7A" w:rsidRDefault="0013189A" w:rsidP="001D6FA5">
                            <w:pPr>
                              <w:rPr>
                                <w:sz w:val="21"/>
                                <w:szCs w:val="21"/>
                                <w:lang w:eastAsia="zh-CN"/>
                              </w:rPr>
                            </w:pPr>
                            <w:r w:rsidRPr="00686D7A">
                              <w:rPr>
                                <w:rFonts w:ascii="宋体" w:hAnsi="宋体" w:cs="宋体"/>
                                <w:color w:val="000000"/>
                                <w:position w:val="-1"/>
                                <w:lang w:val="zh-CN" w:eastAsia="zh-CN"/>
                              </w:rPr>
                              <w:t>(</w:t>
                            </w:r>
                            <w:r w:rsidRPr="00686D7A">
                              <w:rPr>
                                <w:rFonts w:ascii="宋体" w:hAnsi="宋体" w:cs="宋体"/>
                                <w:i/>
                                <w:iCs/>
                                <w:color w:val="000000"/>
                                <w:position w:val="-1"/>
                                <w:lang w:val="zh-CN" w:eastAsia="zh-CN"/>
                              </w:rPr>
                              <w:t>k</w:t>
                            </w:r>
                            <w:r w:rsidRPr="00686D7A">
                              <w:rPr>
                                <w:rFonts w:ascii="宋体" w:hAnsi="宋体" w:cs="宋体"/>
                                <w:color w:val="000000"/>
                                <w:position w:val="-1"/>
                                <w:lang w:val="zh-CN"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17FB9D" id="文本框 41" o:spid="_x0000_s1039" type="#_x0000_t202" style="position:absolute;left:0;text-align:left;margin-left:445.25pt;margin-top:11.3pt;width:57pt;height:127.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" fillcolor="white [3201]" strokeweight=".5pt">
                <v:textbox>
                  <w:txbxContent>
                    <w:p w14:paraId="7CFED4FF" w14:textId="464A2431" w:rsidR="0013189A" w:rsidRPr="00686D7A" w:rsidRDefault="0013189A" w:rsidP="001D6FA5">
                      <w:pPr>
                        <w:rPr>
                          <w:sz w:val="21"/>
                          <w:szCs w:val="21"/>
                          <w:lang w:eastAsia="zh-CN"/>
                        </w:rPr>
                      </w:pPr>
                      <w:r>
                        <w:rPr>
                          <w:rFonts w:hint="eastAsia"/>
                          <w:sz w:val="21"/>
                          <w:szCs w:val="21"/>
                          <w:lang w:eastAsia="zh-CN"/>
                        </w:rPr>
                        <w:t>硫酸铈</w:t>
                      </w:r>
                      <w:r>
                        <w:rPr>
                          <w:rFonts w:hint="eastAsia"/>
                          <w:sz w:val="21"/>
                          <w:szCs w:val="21"/>
                          <w:lang w:eastAsia="zh-CN"/>
                        </w:rPr>
                        <w:t>-</w:t>
                      </w:r>
                      <w:r>
                        <w:rPr>
                          <w:rFonts w:hint="eastAsia"/>
                          <w:sz w:val="21"/>
                          <w:szCs w:val="21"/>
                          <w:lang w:eastAsia="zh-CN"/>
                        </w:rPr>
                        <w:t>亚铈</w:t>
                      </w:r>
                      <w:r w:rsidRPr="00686D7A">
                        <w:rPr>
                          <w:rFonts w:hint="eastAsia"/>
                          <w:sz w:val="21"/>
                          <w:szCs w:val="21"/>
                          <w:lang w:eastAsia="zh-CN"/>
                        </w:rPr>
                        <w:t>剂量计标准</w:t>
                      </w:r>
                    </w:p>
                    <w:p w14:paraId="573E25DC" w14:textId="0A60CFD4" w:rsidR="0013189A" w:rsidRPr="00686D7A" w:rsidRDefault="0013189A" w:rsidP="001D6FA5">
                      <w:pPr>
                        <w:rPr>
                          <w:rFonts w:ascii="宋体" w:hAnsi="宋体" w:cs="宋体"/>
                          <w:color w:val="000000"/>
                          <w:position w:val="-1"/>
                          <w:lang w:val="zh-CN" w:eastAsia="zh-CN"/>
                        </w:rPr>
                      </w:pPr>
                      <w:r w:rsidRPr="00686D7A">
                        <w:rPr>
                          <w:rFonts w:hint="eastAsia"/>
                          <w:i/>
                          <w:iCs/>
                          <w:sz w:val="21"/>
                          <w:szCs w:val="21"/>
                          <w:lang w:eastAsia="zh-CN"/>
                        </w:rPr>
                        <w:t>D</w:t>
                      </w:r>
                      <w:r w:rsidRPr="00686D7A">
                        <w:rPr>
                          <w:rFonts w:hint="eastAsia"/>
                          <w:sz w:val="21"/>
                          <w:szCs w:val="21"/>
                          <w:lang w:eastAsia="zh-CN"/>
                        </w:rPr>
                        <w:t>：</w:t>
                      </w:r>
                      <w:r>
                        <w:rPr>
                          <w:rFonts w:ascii="宋体" w:hAnsi="宋体" w:cs="宋体"/>
                          <w:color w:val="000000"/>
                          <w:position w:val="-1"/>
                          <w:lang w:val="zh-CN" w:eastAsia="zh-CN"/>
                        </w:rPr>
                        <w:t>4</w:t>
                      </w:r>
                      <w:r w:rsidRPr="00686D7A">
                        <w:rPr>
                          <w:rFonts w:hint="eastAsia"/>
                          <w:sz w:val="21"/>
                          <w:szCs w:val="21"/>
                          <w:lang w:eastAsia="zh-CN"/>
                        </w:rPr>
                        <w:t>~</w:t>
                      </w:r>
                      <w:r>
                        <w:rPr>
                          <w:rFonts w:ascii="宋体" w:hAnsi="宋体" w:cs="宋体"/>
                          <w:color w:val="000000"/>
                          <w:position w:val="-1"/>
                          <w:lang w:val="zh-CN" w:eastAsia="zh-CN"/>
                        </w:rPr>
                        <w:t>25k</w:t>
                      </w:r>
                      <w:r w:rsidRPr="00686D7A">
                        <w:rPr>
                          <w:rFonts w:ascii="宋体" w:hAnsi="宋体" w:cs="宋体"/>
                          <w:color w:val="000000"/>
                          <w:position w:val="-1"/>
                          <w:lang w:val="zh-CN" w:eastAsia="zh-CN"/>
                        </w:rPr>
                        <w:t>Gy</w:t>
                      </w:r>
                    </w:p>
                    <w:p w14:paraId="063F4011" w14:textId="77777777" w:rsidR="0013189A" w:rsidRPr="00686D7A" w:rsidRDefault="0013189A" w:rsidP="001D6FA5">
                      <w:pPr>
                        <w:rPr>
                          <w:rFonts w:ascii="宋体" w:hAnsi="宋体" w:cs="宋体"/>
                          <w:color w:val="000000"/>
                          <w:position w:val="-1"/>
                          <w:lang w:val="zh-CN" w:eastAsia="zh-CN"/>
                        </w:rPr>
                      </w:pPr>
                      <w:r w:rsidRPr="00686D7A">
                        <w:rPr>
                          <w:rFonts w:ascii="宋体" w:hAnsi="宋体" w:cs="宋体" w:hint="eastAsia"/>
                          <w:i/>
                          <w:iCs/>
                          <w:color w:val="000000"/>
                          <w:position w:val="-1"/>
                          <w:lang w:val="zh-CN" w:eastAsia="zh-CN"/>
                        </w:rPr>
                        <w:t>U</w:t>
                      </w:r>
                      <w:r w:rsidRPr="00686D7A">
                        <w:rPr>
                          <w:rFonts w:ascii="宋体" w:hAnsi="宋体" w:cs="宋体"/>
                          <w:color w:val="000000"/>
                          <w:position w:val="-1"/>
                          <w:lang w:val="zh-CN" w:eastAsia="zh-CN"/>
                        </w:rPr>
                        <w:t>=4.0%</w:t>
                      </w:r>
                    </w:p>
                    <w:p w14:paraId="4389892B" w14:textId="77777777" w:rsidR="0013189A" w:rsidRPr="00686D7A" w:rsidRDefault="0013189A" w:rsidP="001D6FA5">
                      <w:pPr>
                        <w:rPr>
                          <w:sz w:val="21"/>
                          <w:szCs w:val="21"/>
                          <w:lang w:eastAsia="zh-CN"/>
                        </w:rPr>
                      </w:pPr>
                      <w:r w:rsidRPr="00686D7A">
                        <w:rPr>
                          <w:rFonts w:ascii="宋体" w:hAnsi="宋体" w:cs="宋体"/>
                          <w:color w:val="000000"/>
                          <w:position w:val="-1"/>
                          <w:lang w:val="zh-CN" w:eastAsia="zh-CN"/>
                        </w:rPr>
                        <w:t>(</w:t>
                      </w:r>
                      <w:r w:rsidRPr="00686D7A">
                        <w:rPr>
                          <w:rFonts w:ascii="宋体" w:hAnsi="宋体" w:cs="宋体"/>
                          <w:i/>
                          <w:iCs/>
                          <w:color w:val="000000"/>
                          <w:position w:val="-1"/>
                          <w:lang w:val="zh-CN" w:eastAsia="zh-CN"/>
                        </w:rPr>
                        <w:t>k</w:t>
                      </w:r>
                      <w:r w:rsidRPr="00686D7A">
                        <w:rPr>
                          <w:rFonts w:ascii="宋体" w:hAnsi="宋体" w:cs="宋体"/>
                          <w:color w:val="000000"/>
                          <w:position w:val="-1"/>
                          <w:lang w:val="zh-CN" w:eastAsia="zh-CN"/>
                        </w:rPr>
                        <w:t>=2)</w:t>
                      </w:r>
                    </w:p>
                  </w:txbxContent>
                </v:textbox>
              </v:shape>
            </w:pict>
          </mc:Fallback>
        </mc:AlternateContent>
      </w:r>
    </w:p>
    <w:p w14:paraId="5562437D" w14:textId="3370DFC2" w:rsidR="00990FD5" w:rsidRDefault="00990FD5">
      <w:pPr>
        <w:spacing w:line="262" w:lineRule="exact"/>
        <w:ind w:left="2686"/>
        <w:rPr>
          <w:rFonts w:ascii="黑体" w:eastAsia="黑体" w:hAnsi="黑体" w:cs="Times New Roman"/>
          <w:sz w:val="24"/>
          <w:szCs w:val="24"/>
          <w:lang w:eastAsia="zh-CN"/>
        </w:rPr>
      </w:pPr>
    </w:p>
    <w:p w14:paraId="394DD949" w14:textId="7A20C54A" w:rsidR="00990FD5" w:rsidRDefault="00990FD5">
      <w:pPr>
        <w:spacing w:line="262" w:lineRule="exact"/>
        <w:ind w:left="2686"/>
        <w:rPr>
          <w:rFonts w:ascii="黑体" w:eastAsia="黑体" w:hAnsi="黑体" w:cs="Times New Roman"/>
          <w:sz w:val="24"/>
          <w:szCs w:val="24"/>
          <w:lang w:eastAsia="zh-CN"/>
        </w:rPr>
      </w:pPr>
    </w:p>
    <w:p w14:paraId="55270B19" w14:textId="5E0EAA26" w:rsidR="00990FD5" w:rsidRDefault="00990FD5">
      <w:pPr>
        <w:spacing w:line="262" w:lineRule="exact"/>
        <w:ind w:left="2686"/>
        <w:rPr>
          <w:rFonts w:ascii="黑体" w:eastAsia="黑体" w:hAnsi="黑体" w:cs="Times New Roman"/>
          <w:sz w:val="24"/>
          <w:szCs w:val="24"/>
          <w:lang w:eastAsia="zh-CN"/>
        </w:rPr>
      </w:pPr>
    </w:p>
    <w:p w14:paraId="4CB5F193" w14:textId="520E4C67" w:rsidR="00990FD5" w:rsidRDefault="00990FD5">
      <w:pPr>
        <w:spacing w:line="262" w:lineRule="exact"/>
        <w:ind w:left="2686"/>
        <w:rPr>
          <w:rFonts w:ascii="黑体" w:eastAsia="黑体" w:hAnsi="黑体" w:cs="Times New Roman"/>
          <w:sz w:val="24"/>
          <w:szCs w:val="24"/>
          <w:lang w:eastAsia="zh-CN"/>
        </w:rPr>
      </w:pPr>
    </w:p>
    <w:p w14:paraId="0305BA25" w14:textId="0C50A42A" w:rsidR="00990FD5" w:rsidRDefault="00990FD5">
      <w:pPr>
        <w:spacing w:line="262" w:lineRule="exact"/>
        <w:ind w:left="2686"/>
        <w:rPr>
          <w:rFonts w:ascii="黑体" w:eastAsia="黑体" w:hAnsi="黑体" w:cs="Times New Roman"/>
          <w:sz w:val="24"/>
          <w:szCs w:val="24"/>
          <w:lang w:eastAsia="zh-CN"/>
        </w:rPr>
      </w:pPr>
    </w:p>
    <w:p w14:paraId="05E11888" w14:textId="55FC6716" w:rsidR="00990FD5" w:rsidRDefault="00990FD5">
      <w:pPr>
        <w:spacing w:line="262" w:lineRule="exact"/>
        <w:ind w:left="2686"/>
        <w:rPr>
          <w:rFonts w:ascii="黑体" w:eastAsia="黑体" w:hAnsi="黑体" w:cs="Times New Roman"/>
          <w:sz w:val="24"/>
          <w:szCs w:val="24"/>
          <w:lang w:eastAsia="zh-CN"/>
        </w:rPr>
      </w:pPr>
    </w:p>
    <w:p w14:paraId="1487A14D" w14:textId="78F624DD" w:rsidR="00990FD5" w:rsidRDefault="00990FD5">
      <w:pPr>
        <w:spacing w:line="262" w:lineRule="exact"/>
        <w:ind w:left="2686"/>
        <w:rPr>
          <w:rFonts w:ascii="黑体" w:eastAsia="黑体" w:hAnsi="黑体" w:cs="Times New Roman"/>
          <w:sz w:val="24"/>
          <w:szCs w:val="24"/>
          <w:lang w:eastAsia="zh-CN"/>
        </w:rPr>
      </w:pPr>
    </w:p>
    <w:p w14:paraId="6CFB2C70" w14:textId="185FFB3C" w:rsidR="00990FD5" w:rsidRDefault="00990FD5">
      <w:pPr>
        <w:spacing w:line="262" w:lineRule="exact"/>
        <w:ind w:left="2686"/>
        <w:rPr>
          <w:rFonts w:ascii="黑体" w:eastAsia="黑体" w:hAnsi="黑体" w:cs="Times New Roman"/>
          <w:sz w:val="24"/>
          <w:szCs w:val="24"/>
          <w:lang w:eastAsia="zh-CN"/>
        </w:rPr>
      </w:pPr>
    </w:p>
    <w:p w14:paraId="30C4C5A7" w14:textId="4D6705C6" w:rsidR="00990FD5" w:rsidRDefault="00990FD5">
      <w:pPr>
        <w:spacing w:line="262" w:lineRule="exact"/>
        <w:ind w:left="2686"/>
        <w:rPr>
          <w:rFonts w:ascii="黑体" w:eastAsia="黑体" w:hAnsi="黑体" w:cs="Times New Roman"/>
          <w:sz w:val="24"/>
          <w:szCs w:val="24"/>
          <w:lang w:eastAsia="zh-CN"/>
        </w:rPr>
      </w:pPr>
    </w:p>
    <w:p w14:paraId="22E15097" w14:textId="4A370B46" w:rsidR="00990FD5" w:rsidRDefault="00B6124C">
      <w:pPr>
        <w:spacing w:line="262" w:lineRule="exact"/>
        <w:ind w:left="2686"/>
        <w:rPr>
          <w:rFonts w:ascii="黑体" w:eastAsia="黑体" w:hAnsi="黑体" w:cs="Times New Roman"/>
          <w:sz w:val="24"/>
          <w:szCs w:val="24"/>
          <w:lang w:eastAsia="zh-CN"/>
        </w:rPr>
      </w:pPr>
      <w:r>
        <w:rPr>
          <w:rFonts w:ascii="黑体" w:eastAsia="黑体" w:hAnsi="黑体" w:cs="Times New Roman"/>
          <w:noProof/>
          <w:sz w:val="24"/>
          <w:szCs w:val="24"/>
          <w:lang w:eastAsia="zh-CN"/>
        </w:rPr>
        <mc:AlternateContent>
          <mc:Choice Requires="wps">
            <w:drawing>
              <wp:anchor distT="0" distB="0" distL="114300" distR="114300" simplePos="0" relativeHeight="251721216" behindDoc="0" locked="0" layoutInCell="1" allowOverlap="1" wp14:anchorId="48AC7E25" wp14:editId="21284CC3">
                <wp:simplePos x="0" y="0"/>
                <wp:positionH relativeFrom="column">
                  <wp:posOffset>6026150</wp:posOffset>
                </wp:positionH>
                <wp:positionV relativeFrom="paragraph">
                  <wp:posOffset>99060</wp:posOffset>
                </wp:positionV>
                <wp:extent cx="0" cy="342900"/>
                <wp:effectExtent l="0" t="0" r="38100" b="19050"/>
                <wp:wrapNone/>
                <wp:docPr id="60" name="直接连接符 60"/>
                <wp:cNvGraphicFramePr/>
                <a:graphic xmlns:a="http://schemas.openxmlformats.org/drawingml/2006/main">
                  <a:graphicData uri="http://schemas.microsoft.com/office/word/2010/wordprocessingShape">
                    <wps:wsp>
                      <wps:cNvCnPr/>
                      <wps:spPr>
                        <a:xfrm>
                          <a:off x="0" y="0"/>
                          <a:ext cx="0" cy="3429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3FF502" id="直接连接符 60" o:spid="_x0000_s1026" style="position:absolute;left:0;text-align:left;z-index:251721216;visibility:visible;mso-wrap-style:square;mso-wrap-distance-left:9pt;mso-wrap-distance-top:0;mso-wrap-distance-right:9pt;mso-wrap-distance-bottom:0;mso-position-horizontal:absolute;mso-position-horizontal-relative:text;mso-position-vertical:absolute;mso-position-vertical-relative:text" from="474.5pt,7.8pt" to="474.5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" strokecolor="black [3040]"/>
            </w:pict>
          </mc:Fallback>
        </mc:AlternateContent>
      </w:r>
      <w:r>
        <w:rPr>
          <w:rFonts w:ascii="黑体" w:eastAsia="黑体" w:hAnsi="黑体" w:cs="Times New Roman"/>
          <w:noProof/>
          <w:sz w:val="24"/>
          <w:szCs w:val="24"/>
          <w:lang w:eastAsia="zh-CN"/>
        </w:rPr>
        <mc:AlternateContent>
          <mc:Choice Requires="wps">
            <w:drawing>
              <wp:anchor distT="0" distB="0" distL="114300" distR="114300" simplePos="0" relativeHeight="251719168" behindDoc="0" locked="0" layoutInCell="1" allowOverlap="1" wp14:anchorId="3F779855" wp14:editId="25B48D3C">
                <wp:simplePos x="0" y="0"/>
                <wp:positionH relativeFrom="column">
                  <wp:posOffset>5121275</wp:posOffset>
                </wp:positionH>
                <wp:positionV relativeFrom="paragraph">
                  <wp:posOffset>99060</wp:posOffset>
                </wp:positionV>
                <wp:extent cx="0" cy="342900"/>
                <wp:effectExtent l="0" t="0" r="38100" b="19050"/>
                <wp:wrapNone/>
                <wp:docPr id="59" name="直接连接符 59"/>
                <wp:cNvGraphicFramePr/>
                <a:graphic xmlns:a="http://schemas.openxmlformats.org/drawingml/2006/main">
                  <a:graphicData uri="http://schemas.microsoft.com/office/word/2010/wordprocessingShape">
                    <wps:wsp>
                      <wps:cNvCnPr/>
                      <wps:spPr>
                        <a:xfrm>
                          <a:off x="0" y="0"/>
                          <a:ext cx="0" cy="3429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E2EDE7A" id="直接连接符 59" o:spid="_x0000_s1026" style="position:absolute;left:0;text-align:left;z-index:251719168;visibility:visible;mso-wrap-style:square;mso-wrap-distance-left:9pt;mso-wrap-distance-top:0;mso-wrap-distance-right:9pt;mso-wrap-distance-bottom:0;mso-position-horizontal:absolute;mso-position-horizontal-relative:text;mso-position-vertical:absolute;mso-position-vertical-relative:text" from="403.25pt,7.8pt" to="403.25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" strokecolor="black [3040]"/>
            </w:pict>
          </mc:Fallback>
        </mc:AlternateContent>
      </w:r>
      <w:r>
        <w:rPr>
          <w:rFonts w:ascii="黑体" w:eastAsia="黑体" w:hAnsi="黑体" w:cs="Times New Roman"/>
          <w:noProof/>
          <w:sz w:val="24"/>
          <w:szCs w:val="24"/>
          <w:lang w:eastAsia="zh-CN"/>
        </w:rPr>
        <mc:AlternateContent>
          <mc:Choice Requires="wps">
            <w:drawing>
              <wp:anchor distT="0" distB="0" distL="114300" distR="114300" simplePos="0" relativeHeight="251717120" behindDoc="0" locked="0" layoutInCell="1" allowOverlap="1" wp14:anchorId="30397A92" wp14:editId="7135B344">
                <wp:simplePos x="0" y="0"/>
                <wp:positionH relativeFrom="column">
                  <wp:posOffset>4225925</wp:posOffset>
                </wp:positionH>
                <wp:positionV relativeFrom="paragraph">
                  <wp:posOffset>89535</wp:posOffset>
                </wp:positionV>
                <wp:extent cx="0" cy="342900"/>
                <wp:effectExtent l="0" t="0" r="38100" b="19050"/>
                <wp:wrapNone/>
                <wp:docPr id="58" name="直接连接符 58"/>
                <wp:cNvGraphicFramePr/>
                <a:graphic xmlns:a="http://schemas.openxmlformats.org/drawingml/2006/main">
                  <a:graphicData uri="http://schemas.microsoft.com/office/word/2010/wordprocessingShape">
                    <wps:wsp>
                      <wps:cNvCnPr/>
                      <wps:spPr>
                        <a:xfrm>
                          <a:off x="0" y="0"/>
                          <a:ext cx="0" cy="3429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847C3A" id="直接连接符 58" o:spid="_x0000_s1026" style="position:absolute;left:0;text-align:left;z-index:251717120;visibility:visible;mso-wrap-style:square;mso-wrap-distance-left:9pt;mso-wrap-distance-top:0;mso-wrap-distance-right:9pt;mso-wrap-distance-bottom:0;mso-position-horizontal:absolute;mso-position-horizontal-relative:text;mso-position-vertical:absolute;mso-position-vertical-relative:text" from="332.75pt,7.05pt" to="332.75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" strokecolor="black [3040]"/>
            </w:pict>
          </mc:Fallback>
        </mc:AlternateContent>
      </w:r>
      <w:r>
        <w:rPr>
          <w:rFonts w:ascii="黑体" w:eastAsia="黑体" w:hAnsi="黑体" w:cs="Times New Roman"/>
          <w:noProof/>
          <w:sz w:val="24"/>
          <w:szCs w:val="24"/>
          <w:lang w:eastAsia="zh-CN"/>
        </w:rPr>
        <mc:AlternateContent>
          <mc:Choice Requires="wps">
            <w:drawing>
              <wp:anchor distT="0" distB="0" distL="114300" distR="114300" simplePos="0" relativeHeight="251715072" behindDoc="0" locked="0" layoutInCell="1" allowOverlap="1" wp14:anchorId="254CF8DB" wp14:editId="71AB85D7">
                <wp:simplePos x="0" y="0"/>
                <wp:positionH relativeFrom="column">
                  <wp:posOffset>3330575</wp:posOffset>
                </wp:positionH>
                <wp:positionV relativeFrom="paragraph">
                  <wp:posOffset>89535</wp:posOffset>
                </wp:positionV>
                <wp:extent cx="0" cy="342900"/>
                <wp:effectExtent l="0" t="0" r="38100" b="19050"/>
                <wp:wrapNone/>
                <wp:docPr id="57" name="直接连接符 57"/>
                <wp:cNvGraphicFramePr/>
                <a:graphic xmlns:a="http://schemas.openxmlformats.org/drawingml/2006/main">
                  <a:graphicData uri="http://schemas.microsoft.com/office/word/2010/wordprocessingShape">
                    <wps:wsp>
                      <wps:cNvCnPr/>
                      <wps:spPr>
                        <a:xfrm>
                          <a:off x="0" y="0"/>
                          <a:ext cx="0" cy="3429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8EFD2A" id="直接连接符 57" o:spid="_x0000_s1026" style="position:absolute;left:0;text-align:left;z-index:251715072;visibility:visible;mso-wrap-style:square;mso-wrap-distance-left:9pt;mso-wrap-distance-top:0;mso-wrap-distance-right:9pt;mso-wrap-distance-bottom:0;mso-position-horizontal:absolute;mso-position-horizontal-relative:text;mso-position-vertical:absolute;mso-position-vertical-relative:text" from="262.25pt,7.05pt" to="262.25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" strokecolor="black [3040]"/>
            </w:pict>
          </mc:Fallback>
        </mc:AlternateContent>
      </w:r>
      <w:r>
        <w:rPr>
          <w:rFonts w:ascii="黑体" w:eastAsia="黑体" w:hAnsi="黑体" w:cs="Times New Roman"/>
          <w:noProof/>
          <w:sz w:val="24"/>
          <w:szCs w:val="24"/>
          <w:lang w:eastAsia="zh-CN"/>
        </w:rPr>
        <mc:AlternateContent>
          <mc:Choice Requires="wps">
            <w:drawing>
              <wp:anchor distT="0" distB="0" distL="114300" distR="114300" simplePos="0" relativeHeight="251713024" behindDoc="0" locked="0" layoutInCell="1" allowOverlap="1" wp14:anchorId="69840820" wp14:editId="540595A4">
                <wp:simplePos x="0" y="0"/>
                <wp:positionH relativeFrom="column">
                  <wp:posOffset>2444750</wp:posOffset>
                </wp:positionH>
                <wp:positionV relativeFrom="paragraph">
                  <wp:posOffset>99060</wp:posOffset>
                </wp:positionV>
                <wp:extent cx="0" cy="342900"/>
                <wp:effectExtent l="0" t="0" r="38100" b="19050"/>
                <wp:wrapNone/>
                <wp:docPr id="56" name="直接连接符 56"/>
                <wp:cNvGraphicFramePr/>
                <a:graphic xmlns:a="http://schemas.openxmlformats.org/drawingml/2006/main">
                  <a:graphicData uri="http://schemas.microsoft.com/office/word/2010/wordprocessingShape">
                    <wps:wsp>
                      <wps:cNvCnPr/>
                      <wps:spPr>
                        <a:xfrm>
                          <a:off x="0" y="0"/>
                          <a:ext cx="0" cy="3429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583100" id="直接连接符 56" o:spid="_x0000_s1026" style="position:absolute;left:0;text-align:left;z-index:251713024;visibility:visible;mso-wrap-style:square;mso-wrap-distance-left:9pt;mso-wrap-distance-top:0;mso-wrap-distance-right:9pt;mso-wrap-distance-bottom:0;mso-position-horizontal:absolute;mso-position-horizontal-relative:text;mso-position-vertical:absolute;mso-position-vertical-relative:text" from="192.5pt,7.8pt" to="192.5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" strokecolor="black [3040]"/>
            </w:pict>
          </mc:Fallback>
        </mc:AlternateContent>
      </w:r>
      <w:r>
        <w:rPr>
          <w:rFonts w:ascii="黑体" w:eastAsia="黑体" w:hAnsi="黑体" w:cs="Times New Roman"/>
          <w:noProof/>
          <w:sz w:val="24"/>
          <w:szCs w:val="24"/>
          <w:lang w:eastAsia="zh-CN"/>
        </w:rPr>
        <mc:AlternateContent>
          <mc:Choice Requires="wps">
            <w:drawing>
              <wp:anchor distT="0" distB="0" distL="114300" distR="114300" simplePos="0" relativeHeight="251710976" behindDoc="0" locked="0" layoutInCell="1" allowOverlap="1" wp14:anchorId="15939DCC" wp14:editId="0EC8EFB2">
                <wp:simplePos x="0" y="0"/>
                <wp:positionH relativeFrom="column">
                  <wp:posOffset>1568450</wp:posOffset>
                </wp:positionH>
                <wp:positionV relativeFrom="paragraph">
                  <wp:posOffset>99060</wp:posOffset>
                </wp:positionV>
                <wp:extent cx="0" cy="342900"/>
                <wp:effectExtent l="0" t="0" r="38100" b="19050"/>
                <wp:wrapNone/>
                <wp:docPr id="55" name="直接连接符 55"/>
                <wp:cNvGraphicFramePr/>
                <a:graphic xmlns:a="http://schemas.openxmlformats.org/drawingml/2006/main">
                  <a:graphicData uri="http://schemas.microsoft.com/office/word/2010/wordprocessingShape">
                    <wps:wsp>
                      <wps:cNvCnPr/>
                      <wps:spPr>
                        <a:xfrm>
                          <a:off x="0" y="0"/>
                          <a:ext cx="0" cy="3429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9F31AC" id="直接连接符 55" o:spid="_x0000_s1026" style="position:absolute;left:0;text-align:left;z-index:251710976;visibility:visible;mso-wrap-style:square;mso-wrap-distance-left:9pt;mso-wrap-distance-top:0;mso-wrap-distance-right:9pt;mso-wrap-distance-bottom:0;mso-position-horizontal:absolute;mso-position-horizontal-relative:text;mso-position-vertical:absolute;mso-position-vertical-relative:text" from="123.5pt,7.8pt" to="123.5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" strokecolor="black [3040]"/>
            </w:pict>
          </mc:Fallback>
        </mc:AlternateContent>
      </w:r>
    </w:p>
    <w:p w14:paraId="21D491BE" w14:textId="0C44E5F8" w:rsidR="00990FD5" w:rsidRDefault="00990FD5">
      <w:pPr>
        <w:spacing w:line="262" w:lineRule="exact"/>
        <w:ind w:left="2686"/>
        <w:rPr>
          <w:rFonts w:ascii="黑体" w:eastAsia="黑体" w:hAnsi="黑体" w:cs="Times New Roman"/>
          <w:sz w:val="24"/>
          <w:szCs w:val="24"/>
          <w:lang w:eastAsia="zh-CN"/>
        </w:rPr>
      </w:pPr>
    </w:p>
    <w:p w14:paraId="43B2539F" w14:textId="62A5F611" w:rsidR="00990FD5" w:rsidRDefault="00DB61F5">
      <w:pPr>
        <w:spacing w:line="262" w:lineRule="exact"/>
        <w:ind w:left="2686"/>
        <w:rPr>
          <w:rFonts w:ascii="黑体" w:eastAsia="黑体" w:hAnsi="黑体" w:cs="Times New Roman"/>
          <w:sz w:val="24"/>
          <w:szCs w:val="24"/>
          <w:lang w:eastAsia="zh-CN"/>
        </w:rPr>
      </w:pPr>
      <w:r>
        <w:rPr>
          <w:rFonts w:ascii="黑体" w:eastAsia="黑体" w:hAnsi="黑体" w:cs="Times New Roman"/>
          <w:noProof/>
          <w:sz w:val="24"/>
          <w:szCs w:val="24"/>
          <w:lang w:eastAsia="zh-CN"/>
        </w:rPr>
        <mc:AlternateContent>
          <mc:Choice Requires="wps">
            <w:drawing>
              <wp:anchor distT="0" distB="0" distL="114300" distR="114300" simplePos="0" relativeHeight="251722240" behindDoc="0" locked="0" layoutInCell="1" allowOverlap="1" wp14:anchorId="13DDC584" wp14:editId="045296EA">
                <wp:simplePos x="0" y="0"/>
                <wp:positionH relativeFrom="column">
                  <wp:posOffset>3787775</wp:posOffset>
                </wp:positionH>
                <wp:positionV relativeFrom="paragraph">
                  <wp:posOffset>118745</wp:posOffset>
                </wp:positionV>
                <wp:extent cx="0" cy="342900"/>
                <wp:effectExtent l="0" t="0" r="38100" b="19050"/>
                <wp:wrapNone/>
                <wp:docPr id="63" name="直接连接符 63"/>
                <wp:cNvGraphicFramePr/>
                <a:graphic xmlns:a="http://schemas.openxmlformats.org/drawingml/2006/main">
                  <a:graphicData uri="http://schemas.microsoft.com/office/word/2010/wordprocessingShape">
                    <wps:wsp>
                      <wps:cNvCnPr/>
                      <wps:spPr>
                        <a:xfrm>
                          <a:off x="0" y="0"/>
                          <a:ext cx="0" cy="3429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FA4763A" id="直接连接符 63" o:spid="_x0000_s1026" style="position:absolute;left:0;text-align:left;z-index:251722240;visibility:visible;mso-wrap-style:square;mso-wrap-distance-left:9pt;mso-wrap-distance-top:0;mso-wrap-distance-right:9pt;mso-wrap-distance-bottom:0;mso-position-horizontal:absolute;mso-position-horizontal-relative:text;mso-position-vertical:absolute;mso-position-vertical-relative:text" from="298.25pt,9.35pt" to="298.25pt,3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" strokecolor="black [3040]"/>
            </w:pict>
          </mc:Fallback>
        </mc:AlternateContent>
      </w:r>
      <w:r w:rsidR="00B6124C">
        <w:rPr>
          <w:rFonts w:ascii="黑体" w:eastAsia="黑体" w:hAnsi="黑体" w:cs="Times New Roman"/>
          <w:noProof/>
          <w:sz w:val="24"/>
          <w:szCs w:val="24"/>
          <w:lang w:eastAsia="zh-CN"/>
        </w:rPr>
        <mc:AlternateContent>
          <mc:Choice Requires="wps">
            <w:drawing>
              <wp:anchor distT="0" distB="0" distL="114300" distR="114300" simplePos="0" relativeHeight="251708928" behindDoc="0" locked="0" layoutInCell="1" allowOverlap="1" wp14:anchorId="53733DD9" wp14:editId="7830883E">
                <wp:simplePos x="0" y="0"/>
                <wp:positionH relativeFrom="column">
                  <wp:posOffset>1568450</wp:posOffset>
                </wp:positionH>
                <wp:positionV relativeFrom="paragraph">
                  <wp:posOffset>109220</wp:posOffset>
                </wp:positionV>
                <wp:extent cx="4457700" cy="9525"/>
                <wp:effectExtent l="0" t="0" r="19050" b="28575"/>
                <wp:wrapNone/>
                <wp:docPr id="54" name="直接连接符 54"/>
                <wp:cNvGraphicFramePr/>
                <a:graphic xmlns:a="http://schemas.openxmlformats.org/drawingml/2006/main">
                  <a:graphicData uri="http://schemas.microsoft.com/office/word/2010/wordprocessingShape">
                    <wps:wsp>
                      <wps:cNvCnPr/>
                      <wps:spPr>
                        <a:xfrm>
                          <a:off x="0" y="0"/>
                          <a:ext cx="44577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26E5C7" id="直接连接符 54" o:spid="_x0000_s1026" style="position:absolute;left:0;text-align:left;z-index:251708928;visibility:visible;mso-wrap-style:square;mso-wrap-distance-left:9pt;mso-wrap-distance-top:0;mso-wrap-distance-right:9pt;mso-wrap-distance-bottom:0;mso-position-horizontal:absolute;mso-position-horizontal-relative:text;mso-position-vertical:absolute;mso-position-vertical-relative:text" from="123.5pt,8.6pt" to="474.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" strokecolor="black [3040]"/>
            </w:pict>
          </mc:Fallback>
        </mc:AlternateContent>
      </w:r>
    </w:p>
    <w:p w14:paraId="22B9FD47" w14:textId="380CD5BF" w:rsidR="00990FD5" w:rsidRDefault="00990FD5">
      <w:pPr>
        <w:spacing w:line="262" w:lineRule="exact"/>
        <w:ind w:left="2686"/>
        <w:rPr>
          <w:rFonts w:ascii="黑体" w:eastAsia="黑体" w:hAnsi="黑体" w:cs="Times New Roman"/>
          <w:sz w:val="24"/>
          <w:szCs w:val="24"/>
          <w:lang w:eastAsia="zh-CN"/>
        </w:rPr>
      </w:pPr>
    </w:p>
    <w:p w14:paraId="421E13CA" w14:textId="475F0FCD" w:rsidR="00990FD5" w:rsidRDefault="008C7515">
      <w:pPr>
        <w:spacing w:line="262" w:lineRule="exact"/>
        <w:ind w:left="2686"/>
        <w:rPr>
          <w:rFonts w:ascii="黑体" w:eastAsia="黑体" w:hAnsi="黑体" w:cs="Times New Roman"/>
          <w:sz w:val="24"/>
          <w:szCs w:val="24"/>
          <w:lang w:eastAsia="zh-CN"/>
        </w:rPr>
      </w:pPr>
      <w:r>
        <w:rPr>
          <w:rFonts w:ascii="黑体" w:eastAsia="黑体" w:hAnsi="黑体" w:cs="Times New Roman"/>
          <w:noProof/>
          <w:sz w:val="24"/>
          <w:szCs w:val="24"/>
          <w:lang w:eastAsia="zh-CN"/>
        </w:rPr>
        <mc:AlternateContent>
          <mc:Choice Requires="wps">
            <w:drawing>
              <wp:anchor distT="0" distB="0" distL="114300" distR="114300" simplePos="0" relativeHeight="251675136" behindDoc="0" locked="0" layoutInCell="1" allowOverlap="1" wp14:anchorId="3AC08918" wp14:editId="46F739CC">
                <wp:simplePos x="0" y="0"/>
                <wp:positionH relativeFrom="column">
                  <wp:posOffset>3025140</wp:posOffset>
                </wp:positionH>
                <wp:positionV relativeFrom="paragraph">
                  <wp:posOffset>147955</wp:posOffset>
                </wp:positionV>
                <wp:extent cx="1543050" cy="266700"/>
                <wp:effectExtent l="0" t="0" r="0" b="0"/>
                <wp:wrapNone/>
                <wp:docPr id="34" name="文本框 34"/>
                <wp:cNvGraphicFramePr/>
                <a:graphic xmlns:a="http://schemas.openxmlformats.org/drawingml/2006/main">
                  <a:graphicData uri="http://schemas.microsoft.com/office/word/2010/wordprocessingShape">
                    <wps:wsp>
                      <wps:cNvSpPr txBox="1"/>
                      <wps:spPr>
                        <a:xfrm flipH="1">
                          <a:off x="0" y="0"/>
                          <a:ext cx="1543050" cy="266700"/>
                        </a:xfrm>
                        <a:prstGeom prst="rect">
                          <a:avLst/>
                        </a:prstGeom>
                        <a:solidFill>
                          <a:schemeClr val="lt1"/>
                        </a:solidFill>
                        <a:ln w="6350">
                          <a:noFill/>
                        </a:ln>
                      </wps:spPr>
                      <wps:txbx>
                        <w:txbxContent>
                          <w:p w14:paraId="13DD9429" w14:textId="2E51B032" w:rsidR="0013189A" w:rsidRDefault="0013189A" w:rsidP="00686D7A">
                            <w:pPr>
                              <w:jc w:val="center"/>
                              <w:rPr>
                                <w:lang w:eastAsia="zh-CN"/>
                              </w:rPr>
                            </w:pPr>
                            <w:r>
                              <w:rPr>
                                <w:rFonts w:hint="eastAsia"/>
                                <w:lang w:eastAsia="zh-CN"/>
                              </w:rPr>
                              <w:t>替代法、相对比较法</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C08918" id="文本框 34" o:spid="_x0000_s1040" type="#_x0000_t202" style="position:absolute;left:0;text-align:left;margin-left:238.2pt;margin-top:11.65pt;width:121.5pt;height:21pt;flip:x;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" fillcolor="white [3201]" stroked="f" strokeweight=".5pt">
                <v:textbox>
                  <w:txbxContent>
                    <w:p w14:paraId="13DD9429" w14:textId="2E51B032" w:rsidR="0013189A" w:rsidRDefault="0013189A" w:rsidP="00686D7A">
                      <w:pPr>
                        <w:jc w:val="center"/>
                        <w:rPr>
                          <w:lang w:eastAsia="zh-CN"/>
                        </w:rPr>
                      </w:pPr>
                      <w:r>
                        <w:rPr>
                          <w:rFonts w:hint="eastAsia"/>
                          <w:lang w:eastAsia="zh-CN"/>
                        </w:rPr>
                        <w:t>替代法、相对比较法</w:t>
                      </w:r>
                    </w:p>
                  </w:txbxContent>
                </v:textbox>
              </v:shape>
            </w:pict>
          </mc:Fallback>
        </mc:AlternateContent>
      </w:r>
      <w:r>
        <w:rPr>
          <w:rFonts w:ascii="黑体" w:eastAsia="黑体" w:hAnsi="黑体" w:cs="Times New Roman"/>
          <w:noProof/>
          <w:sz w:val="24"/>
          <w:szCs w:val="24"/>
          <w:lang w:eastAsia="zh-CN"/>
        </w:rPr>
        <mc:AlternateContent>
          <mc:Choice Requires="wps">
            <w:drawing>
              <wp:anchor distT="0" distB="0" distL="114300" distR="114300" simplePos="0" relativeHeight="251732480" behindDoc="0" locked="0" layoutInCell="1" allowOverlap="1" wp14:anchorId="1892F9A8" wp14:editId="7FFE0DD7">
                <wp:simplePos x="0" y="0"/>
                <wp:positionH relativeFrom="column">
                  <wp:posOffset>3063875</wp:posOffset>
                </wp:positionH>
                <wp:positionV relativeFrom="paragraph">
                  <wp:posOffset>138430</wp:posOffset>
                </wp:positionV>
                <wp:extent cx="1447800" cy="266700"/>
                <wp:effectExtent l="0" t="0" r="19050" b="19050"/>
                <wp:wrapNone/>
                <wp:docPr id="72" name="流程图: 终止 72"/>
                <wp:cNvGraphicFramePr/>
                <a:graphic xmlns:a="http://schemas.openxmlformats.org/drawingml/2006/main">
                  <a:graphicData uri="http://schemas.microsoft.com/office/word/2010/wordprocessingShape">
                    <wps:wsp>
                      <wps:cNvSpPr/>
                      <wps:spPr>
                        <a:xfrm>
                          <a:off x="0" y="0"/>
                          <a:ext cx="1447800" cy="266700"/>
                        </a:xfrm>
                        <a:prstGeom prst="flowChartTerminator">
                          <a:avLst/>
                        </a:prstGeom>
                        <a:noFill/>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FBF1C10" id="流程图: 终止 72" o:spid="_x0000_s1026" type="#_x0000_t116" style="position:absolute;left:0;text-align:left;margin-left:241.25pt;margin-top:10.9pt;width:114pt;height:21pt;z-index:251732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" filled="f" strokecolor="black [3200]" strokeweight="1pt"/>
            </w:pict>
          </mc:Fallback>
        </mc:AlternateContent>
      </w:r>
    </w:p>
    <w:p w14:paraId="289C25CC" w14:textId="714ADD4D" w:rsidR="00990FD5" w:rsidRDefault="00D70827">
      <w:pPr>
        <w:spacing w:line="262" w:lineRule="exact"/>
        <w:ind w:left="2686"/>
        <w:rPr>
          <w:rFonts w:ascii="黑体" w:eastAsia="黑体" w:hAnsi="黑体" w:cs="Times New Roman"/>
          <w:sz w:val="24"/>
          <w:szCs w:val="24"/>
          <w:lang w:eastAsia="zh-CN"/>
        </w:rPr>
      </w:pPr>
      <w:r w:rsidRPr="00FF36C8">
        <w:rPr>
          <w:rFonts w:ascii="黑体" w:eastAsia="黑体" w:hAnsi="黑体" w:cs="Times New Roman"/>
          <w:noProof/>
          <w:sz w:val="24"/>
          <w:szCs w:val="24"/>
          <w:lang w:eastAsia="zh-CN"/>
        </w:rPr>
        <mc:AlternateContent>
          <mc:Choice Requires="wps">
            <w:drawing>
              <wp:anchor distT="45720" distB="45720" distL="114300" distR="114300" simplePos="0" relativeHeight="251671040" behindDoc="0" locked="0" layoutInCell="1" allowOverlap="1" wp14:anchorId="145E1821" wp14:editId="25F99A21">
                <wp:simplePos x="0" y="0"/>
                <wp:positionH relativeFrom="column">
                  <wp:posOffset>444500</wp:posOffset>
                </wp:positionH>
                <wp:positionV relativeFrom="paragraph">
                  <wp:posOffset>86360</wp:posOffset>
                </wp:positionV>
                <wp:extent cx="590550" cy="3200400"/>
                <wp:effectExtent l="0" t="0" r="0" b="0"/>
                <wp:wrapSquare wrapText="bothSides"/>
                <wp:docPr id="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3200400"/>
                        </a:xfrm>
                        <a:prstGeom prst="rect">
                          <a:avLst/>
                        </a:prstGeom>
                        <a:solidFill>
                          <a:srgbClr val="FFFFFF"/>
                        </a:solidFill>
                        <a:ln w="9525">
                          <a:noFill/>
                          <a:miter lim="800000"/>
                          <a:headEnd/>
                          <a:tailEnd/>
                        </a:ln>
                      </wps:spPr>
                      <wps:txbx>
                        <w:txbxContent>
                          <w:p w14:paraId="7B6E822E" w14:textId="77777777" w:rsidR="0013189A" w:rsidRDefault="0013189A" w:rsidP="00D70827">
                            <w:pPr>
                              <w:rPr>
                                <w:lang w:eastAsia="zh-CN"/>
                              </w:rPr>
                            </w:pPr>
                          </w:p>
                          <w:p w14:paraId="59851ED6" w14:textId="77777777" w:rsidR="0013189A" w:rsidRDefault="0013189A" w:rsidP="00D70827">
                            <w:pPr>
                              <w:rPr>
                                <w:lang w:eastAsia="zh-CN"/>
                              </w:rPr>
                            </w:pPr>
                          </w:p>
                          <w:p w14:paraId="62FCE8F5" w14:textId="77777777" w:rsidR="0013189A" w:rsidRDefault="0013189A" w:rsidP="00D70827">
                            <w:pPr>
                              <w:rPr>
                                <w:lang w:eastAsia="zh-CN"/>
                              </w:rPr>
                            </w:pPr>
                          </w:p>
                          <w:p w14:paraId="1B81EA74" w14:textId="77777777" w:rsidR="0013189A" w:rsidRDefault="0013189A" w:rsidP="00D70827">
                            <w:pPr>
                              <w:rPr>
                                <w:lang w:eastAsia="zh-CN"/>
                              </w:rPr>
                            </w:pPr>
                          </w:p>
                          <w:p w14:paraId="620C29BF" w14:textId="77777777" w:rsidR="0013189A" w:rsidRDefault="0013189A" w:rsidP="00D70827">
                            <w:pPr>
                              <w:rPr>
                                <w:lang w:eastAsia="zh-CN"/>
                              </w:rPr>
                            </w:pPr>
                          </w:p>
                          <w:p w14:paraId="303AF2C2" w14:textId="70EEE480" w:rsidR="0013189A" w:rsidRDefault="0013189A" w:rsidP="00D70827">
                            <w:pPr>
                              <w:ind w:leftChars="50" w:left="110"/>
                              <w:rPr>
                                <w:sz w:val="28"/>
                                <w:szCs w:val="28"/>
                                <w:lang w:eastAsia="zh-CN"/>
                              </w:rPr>
                            </w:pPr>
                            <w:r>
                              <w:rPr>
                                <w:rFonts w:hint="eastAsia"/>
                                <w:sz w:val="28"/>
                                <w:szCs w:val="28"/>
                                <w:lang w:eastAsia="zh-CN"/>
                              </w:rPr>
                              <w:t>工作</w:t>
                            </w:r>
                          </w:p>
                          <w:p w14:paraId="607FBFFC" w14:textId="77777777" w:rsidR="0013189A" w:rsidRPr="00FF36C8" w:rsidRDefault="0013189A" w:rsidP="00D70827">
                            <w:pPr>
                              <w:ind w:firstLineChars="50" w:firstLine="140"/>
                              <w:rPr>
                                <w:sz w:val="28"/>
                                <w:szCs w:val="28"/>
                                <w:lang w:eastAsia="zh-CN"/>
                              </w:rPr>
                            </w:pPr>
                            <w:r w:rsidRPr="00FF36C8">
                              <w:rPr>
                                <w:rFonts w:hint="eastAsia"/>
                                <w:sz w:val="28"/>
                                <w:szCs w:val="28"/>
                                <w:lang w:eastAsia="zh-CN"/>
                              </w:rPr>
                              <w:t>计</w:t>
                            </w:r>
                          </w:p>
                          <w:p w14:paraId="1FF519A4" w14:textId="77777777" w:rsidR="0013189A" w:rsidRPr="00FF36C8" w:rsidRDefault="0013189A" w:rsidP="00D70827">
                            <w:pPr>
                              <w:ind w:firstLineChars="50" w:firstLine="140"/>
                              <w:rPr>
                                <w:sz w:val="28"/>
                                <w:szCs w:val="28"/>
                                <w:lang w:eastAsia="zh-CN"/>
                              </w:rPr>
                            </w:pPr>
                            <w:r w:rsidRPr="00FF36C8">
                              <w:rPr>
                                <w:rFonts w:hint="eastAsia"/>
                                <w:sz w:val="28"/>
                                <w:szCs w:val="28"/>
                                <w:lang w:eastAsia="zh-CN"/>
                              </w:rPr>
                              <w:t>量</w:t>
                            </w:r>
                          </w:p>
                          <w:p w14:paraId="18E55C0E" w14:textId="77777777" w:rsidR="0013189A" w:rsidRPr="00FF36C8" w:rsidRDefault="0013189A" w:rsidP="00D70827">
                            <w:pPr>
                              <w:ind w:firstLineChars="50" w:firstLine="140"/>
                              <w:rPr>
                                <w:sz w:val="28"/>
                                <w:szCs w:val="28"/>
                                <w:lang w:eastAsia="zh-CN"/>
                              </w:rPr>
                            </w:pPr>
                            <w:r w:rsidRPr="00FF36C8">
                              <w:rPr>
                                <w:rFonts w:hint="eastAsia"/>
                                <w:sz w:val="28"/>
                                <w:szCs w:val="28"/>
                                <w:lang w:eastAsia="zh-CN"/>
                              </w:rPr>
                              <w:t>器</w:t>
                            </w:r>
                          </w:p>
                          <w:p w14:paraId="320956C2" w14:textId="77777777" w:rsidR="0013189A" w:rsidRPr="00FF36C8" w:rsidRDefault="0013189A" w:rsidP="00D70827">
                            <w:pPr>
                              <w:ind w:firstLineChars="50" w:firstLine="140"/>
                              <w:rPr>
                                <w:sz w:val="28"/>
                                <w:szCs w:val="28"/>
                              </w:rPr>
                            </w:pPr>
                            <w:r w:rsidRPr="00FF36C8">
                              <w:rPr>
                                <w:rFonts w:hint="eastAsia"/>
                                <w:sz w:val="28"/>
                                <w:szCs w:val="28"/>
                                <w:lang w:eastAsia="zh-CN"/>
                              </w:rPr>
                              <w:t>具</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5E1821" id="_x0000_s1041" type="#_x0000_t202" style="position:absolute;left:0;text-align:left;margin-left:35pt;margin-top:6.8pt;width:46.5pt;height:252pt;z-index:251671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" stroked="f">
                <v:textbox>
                  <w:txbxContent>
                    <w:p w14:paraId="7B6E822E" w14:textId="77777777" w:rsidR="0013189A" w:rsidRDefault="0013189A" w:rsidP="00D70827">
                      <w:pPr>
                        <w:rPr>
                          <w:lang w:eastAsia="zh-CN"/>
                        </w:rPr>
                      </w:pPr>
                    </w:p>
                    <w:p w14:paraId="59851ED6" w14:textId="77777777" w:rsidR="0013189A" w:rsidRDefault="0013189A" w:rsidP="00D70827">
                      <w:pPr>
                        <w:rPr>
                          <w:lang w:eastAsia="zh-CN"/>
                        </w:rPr>
                      </w:pPr>
                    </w:p>
                    <w:p w14:paraId="62FCE8F5" w14:textId="77777777" w:rsidR="0013189A" w:rsidRDefault="0013189A" w:rsidP="00D70827">
                      <w:pPr>
                        <w:rPr>
                          <w:lang w:eastAsia="zh-CN"/>
                        </w:rPr>
                      </w:pPr>
                    </w:p>
                    <w:p w14:paraId="1B81EA74" w14:textId="77777777" w:rsidR="0013189A" w:rsidRDefault="0013189A" w:rsidP="00D70827">
                      <w:pPr>
                        <w:rPr>
                          <w:lang w:eastAsia="zh-CN"/>
                        </w:rPr>
                      </w:pPr>
                    </w:p>
                    <w:p w14:paraId="620C29BF" w14:textId="77777777" w:rsidR="0013189A" w:rsidRDefault="0013189A" w:rsidP="00D70827">
                      <w:pPr>
                        <w:rPr>
                          <w:lang w:eastAsia="zh-CN"/>
                        </w:rPr>
                      </w:pPr>
                    </w:p>
                    <w:p w14:paraId="303AF2C2" w14:textId="70EEE480" w:rsidR="0013189A" w:rsidRDefault="0013189A" w:rsidP="00D70827">
                      <w:pPr>
                        <w:ind w:leftChars="50" w:left="110"/>
                        <w:rPr>
                          <w:sz w:val="28"/>
                          <w:szCs w:val="28"/>
                          <w:lang w:eastAsia="zh-CN"/>
                        </w:rPr>
                      </w:pPr>
                      <w:r>
                        <w:rPr>
                          <w:rFonts w:hint="eastAsia"/>
                          <w:sz w:val="28"/>
                          <w:szCs w:val="28"/>
                          <w:lang w:eastAsia="zh-CN"/>
                        </w:rPr>
                        <w:t>工作</w:t>
                      </w:r>
                    </w:p>
                    <w:p w14:paraId="607FBFFC" w14:textId="77777777" w:rsidR="0013189A" w:rsidRPr="00FF36C8" w:rsidRDefault="0013189A" w:rsidP="00D70827">
                      <w:pPr>
                        <w:ind w:firstLineChars="50" w:firstLine="140"/>
                        <w:rPr>
                          <w:sz w:val="28"/>
                          <w:szCs w:val="28"/>
                          <w:lang w:eastAsia="zh-CN"/>
                        </w:rPr>
                      </w:pPr>
                      <w:r w:rsidRPr="00FF36C8">
                        <w:rPr>
                          <w:rFonts w:hint="eastAsia"/>
                          <w:sz w:val="28"/>
                          <w:szCs w:val="28"/>
                          <w:lang w:eastAsia="zh-CN"/>
                        </w:rPr>
                        <w:t>计</w:t>
                      </w:r>
                    </w:p>
                    <w:p w14:paraId="1FF519A4" w14:textId="77777777" w:rsidR="0013189A" w:rsidRPr="00FF36C8" w:rsidRDefault="0013189A" w:rsidP="00D70827">
                      <w:pPr>
                        <w:ind w:firstLineChars="50" w:firstLine="140"/>
                        <w:rPr>
                          <w:sz w:val="28"/>
                          <w:szCs w:val="28"/>
                          <w:lang w:eastAsia="zh-CN"/>
                        </w:rPr>
                      </w:pPr>
                      <w:r w:rsidRPr="00FF36C8">
                        <w:rPr>
                          <w:rFonts w:hint="eastAsia"/>
                          <w:sz w:val="28"/>
                          <w:szCs w:val="28"/>
                          <w:lang w:eastAsia="zh-CN"/>
                        </w:rPr>
                        <w:t>量</w:t>
                      </w:r>
                    </w:p>
                    <w:p w14:paraId="18E55C0E" w14:textId="77777777" w:rsidR="0013189A" w:rsidRPr="00FF36C8" w:rsidRDefault="0013189A" w:rsidP="00D70827">
                      <w:pPr>
                        <w:ind w:firstLineChars="50" w:firstLine="140"/>
                        <w:rPr>
                          <w:sz w:val="28"/>
                          <w:szCs w:val="28"/>
                          <w:lang w:eastAsia="zh-CN"/>
                        </w:rPr>
                      </w:pPr>
                      <w:r w:rsidRPr="00FF36C8">
                        <w:rPr>
                          <w:rFonts w:hint="eastAsia"/>
                          <w:sz w:val="28"/>
                          <w:szCs w:val="28"/>
                          <w:lang w:eastAsia="zh-CN"/>
                        </w:rPr>
                        <w:t>器</w:t>
                      </w:r>
                    </w:p>
                    <w:p w14:paraId="320956C2" w14:textId="77777777" w:rsidR="0013189A" w:rsidRPr="00FF36C8" w:rsidRDefault="0013189A" w:rsidP="00D70827">
                      <w:pPr>
                        <w:ind w:firstLineChars="50" w:firstLine="140"/>
                        <w:rPr>
                          <w:sz w:val="28"/>
                          <w:szCs w:val="28"/>
                        </w:rPr>
                      </w:pPr>
                      <w:r w:rsidRPr="00FF36C8">
                        <w:rPr>
                          <w:rFonts w:hint="eastAsia"/>
                          <w:sz w:val="28"/>
                          <w:szCs w:val="28"/>
                          <w:lang w:eastAsia="zh-CN"/>
                        </w:rPr>
                        <w:t>具</w:t>
                      </w:r>
                    </w:p>
                  </w:txbxContent>
                </v:textbox>
                <w10:wrap type="square"/>
              </v:shape>
            </w:pict>
          </mc:Fallback>
        </mc:AlternateContent>
      </w:r>
      <w:r>
        <w:rPr>
          <w:rFonts w:ascii="黑体" w:eastAsia="黑体" w:hAnsi="黑体" w:cs="Times New Roman"/>
          <w:noProof/>
          <w:sz w:val="24"/>
          <w:szCs w:val="24"/>
          <w:lang w:eastAsia="zh-CN"/>
        </w:rPr>
        <mc:AlternateContent>
          <mc:Choice Requires="wps">
            <w:drawing>
              <wp:anchor distT="0" distB="0" distL="114300" distR="114300" simplePos="0" relativeHeight="251664896" behindDoc="0" locked="0" layoutInCell="1" allowOverlap="1" wp14:anchorId="0487FA47" wp14:editId="3488913B">
                <wp:simplePos x="0" y="0"/>
                <wp:positionH relativeFrom="column">
                  <wp:posOffset>422910</wp:posOffset>
                </wp:positionH>
                <wp:positionV relativeFrom="paragraph">
                  <wp:posOffset>90805</wp:posOffset>
                </wp:positionV>
                <wp:extent cx="6257925" cy="15240"/>
                <wp:effectExtent l="0" t="0" r="28575" b="22860"/>
                <wp:wrapNone/>
                <wp:docPr id="23" name="直接连接符 23"/>
                <wp:cNvGraphicFramePr/>
                <a:graphic xmlns:a="http://schemas.openxmlformats.org/drawingml/2006/main">
                  <a:graphicData uri="http://schemas.microsoft.com/office/word/2010/wordprocessingShape">
                    <wps:wsp>
                      <wps:cNvCnPr/>
                      <wps:spPr>
                        <a:xfrm>
                          <a:off x="0" y="0"/>
                          <a:ext cx="6257925" cy="15240"/>
                        </a:xfrm>
                        <a:prstGeom prst="line">
                          <a:avLst/>
                        </a:prstGeom>
                        <a:ln>
                          <a:prstDash val="dashDot"/>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E2FFB0C" id="直接连接符 23" o:spid="_x0000_s1026" style="position:absolute;left:0;text-align:left;z-index:251664896;visibility:visible;mso-wrap-style:square;mso-wrap-distance-left:9pt;mso-wrap-distance-top:0;mso-wrap-distance-right:9pt;mso-wrap-distance-bottom:0;mso-position-horizontal:absolute;mso-position-horizontal-relative:text;mso-position-vertical:absolute;mso-position-vertical-relative:text" from="33.3pt,7.15pt" to="526.0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" strokecolor="black [3040]">
                <v:stroke dashstyle="dashDot"/>
              </v:line>
            </w:pict>
          </mc:Fallback>
        </mc:AlternateContent>
      </w:r>
      <w:r w:rsidR="00FF36C8">
        <w:rPr>
          <w:rFonts w:ascii="黑体" w:eastAsia="黑体" w:hAnsi="黑体" w:cs="Times New Roman"/>
          <w:noProof/>
          <w:sz w:val="24"/>
          <w:szCs w:val="24"/>
          <w:lang w:eastAsia="zh-CN"/>
        </w:rPr>
        <mc:AlternateContent>
          <mc:Choice Requires="wps">
            <w:drawing>
              <wp:anchor distT="0" distB="0" distL="114300" distR="114300" simplePos="0" relativeHeight="251666944" behindDoc="0" locked="0" layoutInCell="1" allowOverlap="1" wp14:anchorId="26C9B5DB" wp14:editId="1AD1477B">
                <wp:simplePos x="0" y="0"/>
                <wp:positionH relativeFrom="column">
                  <wp:posOffset>439245</wp:posOffset>
                </wp:positionH>
                <wp:positionV relativeFrom="paragraph">
                  <wp:posOffset>78149</wp:posOffset>
                </wp:positionV>
                <wp:extent cx="611899" cy="0"/>
                <wp:effectExtent l="0" t="0" r="0" b="0"/>
                <wp:wrapNone/>
                <wp:docPr id="26" name="直接连接符 26"/>
                <wp:cNvGraphicFramePr/>
                <a:graphic xmlns:a="http://schemas.openxmlformats.org/drawingml/2006/main">
                  <a:graphicData uri="http://schemas.microsoft.com/office/word/2010/wordprocessingShape">
                    <wps:wsp>
                      <wps:cNvCnPr/>
                      <wps:spPr>
                        <a:xfrm>
                          <a:off x="0" y="0"/>
                          <a:ext cx="61189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89A923" id="直接连接符 26" o:spid="_x0000_s1026" style="position:absolute;left:0;text-align:left;z-index:251666944;visibility:visible;mso-wrap-style:square;mso-wrap-distance-left:9pt;mso-wrap-distance-top:0;mso-wrap-distance-right:9pt;mso-wrap-distance-bottom:0;mso-position-horizontal:absolute;mso-position-horizontal-relative:text;mso-position-vertical:absolute;mso-position-vertical-relative:text" from="34.6pt,6.15pt" to="82.8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" strokecolor="black [3040]"/>
            </w:pict>
          </mc:Fallback>
        </mc:AlternateContent>
      </w:r>
    </w:p>
    <w:p w14:paraId="2F6477BA" w14:textId="15DDBABA" w:rsidR="00990FD5" w:rsidRDefault="00DB61F5">
      <w:pPr>
        <w:spacing w:line="262" w:lineRule="exact"/>
        <w:ind w:left="2686"/>
        <w:rPr>
          <w:rFonts w:ascii="黑体" w:eastAsia="黑体" w:hAnsi="黑体" w:cs="Times New Roman"/>
          <w:color w:val="010302"/>
          <w:sz w:val="24"/>
          <w:szCs w:val="24"/>
          <w:lang w:eastAsia="zh-CN"/>
        </w:rPr>
      </w:pPr>
      <w:r>
        <w:rPr>
          <w:rFonts w:ascii="黑体" w:eastAsia="黑体" w:hAnsi="黑体" w:cs="Times New Roman"/>
          <w:noProof/>
          <w:sz w:val="24"/>
          <w:szCs w:val="24"/>
          <w:lang w:eastAsia="zh-CN"/>
        </w:rPr>
        <mc:AlternateContent>
          <mc:Choice Requires="wps">
            <w:drawing>
              <wp:anchor distT="0" distB="0" distL="114300" distR="114300" simplePos="0" relativeHeight="251730432" behindDoc="0" locked="0" layoutInCell="1" allowOverlap="1" wp14:anchorId="68B5DE00" wp14:editId="0EF9F0D2">
                <wp:simplePos x="0" y="0"/>
                <wp:positionH relativeFrom="column">
                  <wp:posOffset>3787775</wp:posOffset>
                </wp:positionH>
                <wp:positionV relativeFrom="paragraph">
                  <wp:posOffset>72390</wp:posOffset>
                </wp:positionV>
                <wp:extent cx="0" cy="333375"/>
                <wp:effectExtent l="0" t="0" r="38100" b="28575"/>
                <wp:wrapNone/>
                <wp:docPr id="69" name="直接连接符 69"/>
                <wp:cNvGraphicFramePr/>
                <a:graphic xmlns:a="http://schemas.openxmlformats.org/drawingml/2006/main">
                  <a:graphicData uri="http://schemas.microsoft.com/office/word/2010/wordprocessingShape">
                    <wps:wsp>
                      <wps:cNvCnPr/>
                      <wps:spPr>
                        <a:xfrm>
                          <a:off x="0" y="0"/>
                          <a:ext cx="0" cy="333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DC715C" id="直接连接符 69" o:spid="_x0000_s1026" style="position:absolute;left:0;text-align:left;z-index:251730432;visibility:visible;mso-wrap-style:square;mso-wrap-distance-left:9pt;mso-wrap-distance-top:0;mso-wrap-distance-right:9pt;mso-wrap-distance-bottom:0;mso-position-horizontal:absolute;mso-position-horizontal-relative:text;mso-position-vertical:absolute;mso-position-vertical-relative:text" from="298.25pt,5.7pt" to="298.25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" strokecolor="black [3040]"/>
            </w:pict>
          </mc:Fallback>
        </mc:AlternateContent>
      </w:r>
    </w:p>
    <w:p w14:paraId="07931363" w14:textId="7144866D" w:rsidR="00990FD5" w:rsidRDefault="00EE496A">
      <w:pPr>
        <w:rPr>
          <w:rFonts w:ascii="黑体" w:eastAsia="黑体" w:hAnsi="黑体" w:cs="Times New Roman"/>
          <w:color w:val="010302"/>
          <w:sz w:val="24"/>
          <w:szCs w:val="24"/>
          <w:lang w:eastAsia="zh-CN"/>
        </w:rPr>
      </w:pPr>
      <w:r w:rsidRPr="00EE496A">
        <w:rPr>
          <w:rFonts w:ascii="黑体" w:eastAsia="黑体" w:hAnsi="黑体" w:cs="Times New Roman"/>
          <w:noProof/>
          <w:sz w:val="24"/>
          <w:szCs w:val="24"/>
          <w:lang w:eastAsia="zh-CN"/>
        </w:rPr>
        <mc:AlternateContent>
          <mc:Choice Requires="wps">
            <w:drawing>
              <wp:anchor distT="45720" distB="45720" distL="114300" distR="114300" simplePos="0" relativeHeight="251734528" behindDoc="0" locked="0" layoutInCell="1" allowOverlap="1" wp14:anchorId="428FC6FB" wp14:editId="1CC608A2">
                <wp:simplePos x="0" y="0"/>
                <wp:positionH relativeFrom="column">
                  <wp:posOffset>1368425</wp:posOffset>
                </wp:positionH>
                <wp:positionV relativeFrom="paragraph">
                  <wp:posOffset>2067560</wp:posOffset>
                </wp:positionV>
                <wp:extent cx="4943475" cy="828675"/>
                <wp:effectExtent l="0" t="0" r="9525" b="9525"/>
                <wp:wrapSquare wrapText="bothSides"/>
                <wp:docPr id="7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3475" cy="828675"/>
                        </a:xfrm>
                        <a:prstGeom prst="rect">
                          <a:avLst/>
                        </a:prstGeom>
                        <a:solidFill>
                          <a:srgbClr val="FFFFFF"/>
                        </a:solidFill>
                        <a:ln w="9525">
                          <a:noFill/>
                          <a:miter lim="800000"/>
                          <a:headEnd/>
                          <a:tailEnd/>
                        </a:ln>
                      </wps:spPr>
                      <wps:txbx>
                        <w:txbxContent>
                          <w:p w14:paraId="22D699ED" w14:textId="14B85CF5" w:rsidR="0013189A" w:rsidRDefault="0013189A">
                            <w:pPr>
                              <w:rPr>
                                <w:lang w:eastAsia="zh-CN"/>
                              </w:rPr>
                            </w:pPr>
                            <w:r>
                              <w:rPr>
                                <w:rFonts w:hint="eastAsia"/>
                                <w:lang w:eastAsia="zh-CN"/>
                              </w:rPr>
                              <w:t>注：计量器具可能会有新的产品或不同的名称，在检定系统表中不可能全部列出。对未列入检定系统表的工作计量器具，必要时可根据其被测量、测量范围和工作原理，参考相应的检定系统表中列出的计量器具的测量范围和工作原理，确定适合的量值传递途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8FC6FB" id="_x0000_s1042" type="#_x0000_t202" style="position:absolute;margin-left:107.75pt;margin-top:162.8pt;width:389.25pt;height:65.25pt;z-index:251734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" stroked="f">
                <v:textbox>
                  <w:txbxContent>
                    <w:p w14:paraId="22D699ED" w14:textId="14B85CF5" w:rsidR="0013189A" w:rsidRDefault="0013189A">
                      <w:pPr>
                        <w:rPr>
                          <w:lang w:eastAsia="zh-CN"/>
                        </w:rPr>
                      </w:pPr>
                      <w:r>
                        <w:rPr>
                          <w:rFonts w:hint="eastAsia"/>
                          <w:lang w:eastAsia="zh-CN"/>
                        </w:rPr>
                        <w:t>注：计量器具可能会有新的产品或不同的名称，在检定系统表中不可能全部列出。对未列入检定系统表的工作计量器具，必要时可根据其被测量、测量范围和工作原理，参考相应的检定系统表中列出的计量器具的测量范围和工作原理，确定适合的量值传递途径。</w:t>
                      </w:r>
                    </w:p>
                  </w:txbxContent>
                </v:textbox>
                <w10:wrap type="square"/>
              </v:shape>
            </w:pict>
          </mc:Fallback>
        </mc:AlternateContent>
      </w:r>
      <w:r w:rsidR="00DB61F5">
        <w:rPr>
          <w:rFonts w:ascii="黑体" w:eastAsia="黑体" w:hAnsi="黑体" w:cs="Times New Roman"/>
          <w:noProof/>
          <w:sz w:val="24"/>
          <w:szCs w:val="24"/>
          <w:lang w:eastAsia="zh-CN"/>
        </w:rPr>
        <mc:AlternateContent>
          <mc:Choice Requires="wps">
            <w:drawing>
              <wp:anchor distT="0" distB="0" distL="114300" distR="114300" simplePos="0" relativeHeight="251728384" behindDoc="0" locked="0" layoutInCell="1" allowOverlap="1" wp14:anchorId="4E2CDF30" wp14:editId="0A67C15F">
                <wp:simplePos x="0" y="0"/>
                <wp:positionH relativeFrom="column">
                  <wp:posOffset>5435600</wp:posOffset>
                </wp:positionH>
                <wp:positionV relativeFrom="paragraph">
                  <wp:posOffset>258445</wp:posOffset>
                </wp:positionV>
                <wp:extent cx="0" cy="333375"/>
                <wp:effectExtent l="0" t="0" r="38100" b="28575"/>
                <wp:wrapNone/>
                <wp:docPr id="68" name="直接连接符 68"/>
                <wp:cNvGraphicFramePr/>
                <a:graphic xmlns:a="http://schemas.openxmlformats.org/drawingml/2006/main">
                  <a:graphicData uri="http://schemas.microsoft.com/office/word/2010/wordprocessingShape">
                    <wps:wsp>
                      <wps:cNvCnPr/>
                      <wps:spPr>
                        <a:xfrm>
                          <a:off x="0" y="0"/>
                          <a:ext cx="0" cy="333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CF9445" id="直接连接符 68" o:spid="_x0000_s1026" style="position:absolute;left:0;text-align:left;z-index:251728384;visibility:visible;mso-wrap-style:square;mso-wrap-distance-left:9pt;mso-wrap-distance-top:0;mso-wrap-distance-right:9pt;mso-wrap-distance-bottom:0;mso-position-horizontal:absolute;mso-position-horizontal-relative:text;mso-position-vertical:absolute;mso-position-vertical-relative:text" from="428pt,20.35pt" to="428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" strokecolor="black [3040]"/>
            </w:pict>
          </mc:Fallback>
        </mc:AlternateContent>
      </w:r>
      <w:r w:rsidR="00DB61F5">
        <w:rPr>
          <w:rFonts w:ascii="黑体" w:eastAsia="黑体" w:hAnsi="黑体" w:cs="Times New Roman"/>
          <w:noProof/>
          <w:sz w:val="24"/>
          <w:szCs w:val="24"/>
          <w:lang w:eastAsia="zh-CN"/>
        </w:rPr>
        <mc:AlternateContent>
          <mc:Choice Requires="wps">
            <w:drawing>
              <wp:anchor distT="0" distB="0" distL="114300" distR="114300" simplePos="0" relativeHeight="251726336" behindDoc="0" locked="0" layoutInCell="1" allowOverlap="1" wp14:anchorId="77078E6A" wp14:editId="5F7D247F">
                <wp:simplePos x="0" y="0"/>
                <wp:positionH relativeFrom="column">
                  <wp:posOffset>3787775</wp:posOffset>
                </wp:positionH>
                <wp:positionV relativeFrom="paragraph">
                  <wp:posOffset>267970</wp:posOffset>
                </wp:positionV>
                <wp:extent cx="0" cy="333375"/>
                <wp:effectExtent l="0" t="0" r="38100" b="28575"/>
                <wp:wrapNone/>
                <wp:docPr id="66" name="直接连接符 66"/>
                <wp:cNvGraphicFramePr/>
                <a:graphic xmlns:a="http://schemas.openxmlformats.org/drawingml/2006/main">
                  <a:graphicData uri="http://schemas.microsoft.com/office/word/2010/wordprocessingShape">
                    <wps:wsp>
                      <wps:cNvCnPr/>
                      <wps:spPr>
                        <a:xfrm>
                          <a:off x="0" y="0"/>
                          <a:ext cx="0" cy="333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FD7823" id="直接连接符 66" o:spid="_x0000_s1026" style="position:absolute;left:0;text-align:left;z-index:251726336;visibility:visible;mso-wrap-style:square;mso-wrap-distance-left:9pt;mso-wrap-distance-top:0;mso-wrap-distance-right:9pt;mso-wrap-distance-bottom:0;mso-position-horizontal:absolute;mso-position-horizontal-relative:text;mso-position-vertical:absolute;mso-position-vertical-relative:text" from="298.25pt,21.1pt" to="298.25pt,4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" strokecolor="black [3040]"/>
            </w:pict>
          </mc:Fallback>
        </mc:AlternateContent>
      </w:r>
      <w:r w:rsidR="00DB61F5">
        <w:rPr>
          <w:rFonts w:ascii="黑体" w:eastAsia="黑体" w:hAnsi="黑体" w:cs="Times New Roman"/>
          <w:noProof/>
          <w:sz w:val="24"/>
          <w:szCs w:val="24"/>
          <w:lang w:eastAsia="zh-CN"/>
        </w:rPr>
        <mc:AlternateContent>
          <mc:Choice Requires="wps">
            <w:drawing>
              <wp:anchor distT="0" distB="0" distL="114300" distR="114300" simplePos="0" relativeHeight="251724288" behindDoc="0" locked="0" layoutInCell="1" allowOverlap="1" wp14:anchorId="2B7F7D88" wp14:editId="78E68052">
                <wp:simplePos x="0" y="0"/>
                <wp:positionH relativeFrom="column">
                  <wp:posOffset>2035175</wp:posOffset>
                </wp:positionH>
                <wp:positionV relativeFrom="paragraph">
                  <wp:posOffset>258445</wp:posOffset>
                </wp:positionV>
                <wp:extent cx="0" cy="333375"/>
                <wp:effectExtent l="0" t="0" r="38100" b="28575"/>
                <wp:wrapNone/>
                <wp:docPr id="65" name="直接连接符 65"/>
                <wp:cNvGraphicFramePr/>
                <a:graphic xmlns:a="http://schemas.openxmlformats.org/drawingml/2006/main">
                  <a:graphicData uri="http://schemas.microsoft.com/office/word/2010/wordprocessingShape">
                    <wps:wsp>
                      <wps:cNvCnPr/>
                      <wps:spPr>
                        <a:xfrm>
                          <a:off x="0" y="0"/>
                          <a:ext cx="0" cy="333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3F87D4" id="直接连接符 65" o:spid="_x0000_s1026" style="position:absolute;left:0;text-align:left;z-index:251724288;visibility:visible;mso-wrap-style:square;mso-wrap-distance-left:9pt;mso-wrap-distance-top:0;mso-wrap-distance-right:9pt;mso-wrap-distance-bottom:0;mso-position-horizontal:absolute;mso-position-horizontal-relative:text;mso-position-vertical:absolute;mso-position-vertical-relative:text" from="160.25pt,20.35pt" to="160.25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" strokecolor="black [3040]"/>
            </w:pict>
          </mc:Fallback>
        </mc:AlternateContent>
      </w:r>
      <w:r w:rsidR="00DB61F5">
        <w:rPr>
          <w:rFonts w:ascii="黑体" w:eastAsia="黑体" w:hAnsi="黑体" w:cs="Times New Roman"/>
          <w:noProof/>
          <w:sz w:val="24"/>
          <w:szCs w:val="24"/>
          <w:lang w:eastAsia="zh-CN"/>
        </w:rPr>
        <mc:AlternateContent>
          <mc:Choice Requires="wps">
            <w:drawing>
              <wp:anchor distT="0" distB="0" distL="114300" distR="114300" simplePos="0" relativeHeight="251723264" behindDoc="0" locked="0" layoutInCell="1" allowOverlap="1" wp14:anchorId="041F1925" wp14:editId="30154060">
                <wp:simplePos x="0" y="0"/>
                <wp:positionH relativeFrom="column">
                  <wp:posOffset>2035174</wp:posOffset>
                </wp:positionH>
                <wp:positionV relativeFrom="paragraph">
                  <wp:posOffset>248920</wp:posOffset>
                </wp:positionV>
                <wp:extent cx="3400425" cy="9525"/>
                <wp:effectExtent l="0" t="0" r="28575" b="28575"/>
                <wp:wrapNone/>
                <wp:docPr id="64" name="直接连接符 64"/>
                <wp:cNvGraphicFramePr/>
                <a:graphic xmlns:a="http://schemas.openxmlformats.org/drawingml/2006/main">
                  <a:graphicData uri="http://schemas.microsoft.com/office/word/2010/wordprocessingShape">
                    <wps:wsp>
                      <wps:cNvCnPr/>
                      <wps:spPr>
                        <a:xfrm>
                          <a:off x="0" y="0"/>
                          <a:ext cx="34004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01D2F6" id="直接连接符 64" o:spid="_x0000_s1026" style="position:absolute;left:0;text-align:left;z-index:251723264;visibility:visible;mso-wrap-style:square;mso-wrap-distance-left:9pt;mso-wrap-distance-top:0;mso-wrap-distance-right:9pt;mso-wrap-distance-bottom:0;mso-position-horizontal:absolute;mso-position-horizontal-relative:text;mso-position-vertical:absolute;mso-position-vertical-relative:text" from="160.25pt,19.6pt" to="428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" strokecolor="black [3040]"/>
            </w:pict>
          </mc:Fallback>
        </mc:AlternateContent>
      </w:r>
      <w:r w:rsidR="00B6124C">
        <w:rPr>
          <w:rFonts w:ascii="黑体" w:eastAsia="黑体" w:hAnsi="黑体" w:cs="Times New Roman"/>
          <w:noProof/>
          <w:sz w:val="24"/>
          <w:szCs w:val="24"/>
          <w:lang w:eastAsia="zh-CN"/>
        </w:rPr>
        <mc:AlternateContent>
          <mc:Choice Requires="wps">
            <w:drawing>
              <wp:anchor distT="0" distB="0" distL="114300" distR="114300" simplePos="0" relativeHeight="251688448" behindDoc="0" locked="0" layoutInCell="1" allowOverlap="1" wp14:anchorId="350D7BB9" wp14:editId="4DDA823F">
                <wp:simplePos x="0" y="0"/>
                <wp:positionH relativeFrom="column">
                  <wp:posOffset>1597025</wp:posOffset>
                </wp:positionH>
                <wp:positionV relativeFrom="paragraph">
                  <wp:posOffset>591820</wp:posOffset>
                </wp:positionV>
                <wp:extent cx="990600" cy="1428750"/>
                <wp:effectExtent l="0" t="0" r="19050" b="19050"/>
                <wp:wrapNone/>
                <wp:docPr id="42" name="文本框 42"/>
                <wp:cNvGraphicFramePr/>
                <a:graphic xmlns:a="http://schemas.openxmlformats.org/drawingml/2006/main">
                  <a:graphicData uri="http://schemas.microsoft.com/office/word/2010/wordprocessingShape">
                    <wps:wsp>
                      <wps:cNvSpPr txBox="1"/>
                      <wps:spPr>
                        <a:xfrm>
                          <a:off x="0" y="0"/>
                          <a:ext cx="990600" cy="1428750"/>
                        </a:xfrm>
                        <a:prstGeom prst="rect">
                          <a:avLst/>
                        </a:prstGeom>
                        <a:solidFill>
                          <a:schemeClr val="lt1"/>
                        </a:solidFill>
                        <a:ln w="6350">
                          <a:solidFill>
                            <a:prstClr val="black"/>
                          </a:solidFill>
                        </a:ln>
                      </wps:spPr>
                      <wps:txbx>
                        <w:txbxContent>
                          <w:p w14:paraId="0C3C952D" w14:textId="0FBCDC31" w:rsidR="0013189A" w:rsidRPr="00686D7A" w:rsidRDefault="0013189A" w:rsidP="001D6FA5">
                            <w:pPr>
                              <w:rPr>
                                <w:sz w:val="21"/>
                                <w:szCs w:val="21"/>
                                <w:lang w:eastAsia="zh-CN"/>
                              </w:rPr>
                            </w:pPr>
                            <w:r w:rsidRPr="00686D7A">
                              <w:rPr>
                                <w:rFonts w:hint="eastAsia"/>
                                <w:sz w:val="21"/>
                                <w:szCs w:val="21"/>
                                <w:lang w:eastAsia="zh-CN"/>
                              </w:rPr>
                              <w:t>电离室</w:t>
                            </w:r>
                            <w:r>
                              <w:rPr>
                                <w:rFonts w:hint="eastAsia"/>
                                <w:sz w:val="21"/>
                                <w:szCs w:val="21"/>
                                <w:lang w:eastAsia="zh-CN"/>
                              </w:rPr>
                              <w:t>工作</w:t>
                            </w:r>
                            <w:r w:rsidRPr="00686D7A">
                              <w:rPr>
                                <w:rFonts w:hint="eastAsia"/>
                                <w:sz w:val="21"/>
                                <w:szCs w:val="21"/>
                                <w:lang w:eastAsia="zh-CN"/>
                              </w:rPr>
                              <w:t>剂量计</w:t>
                            </w:r>
                          </w:p>
                          <w:p w14:paraId="0B339F57" w14:textId="77777777" w:rsidR="0013189A" w:rsidRPr="00686D7A" w:rsidRDefault="0013189A" w:rsidP="001D6FA5">
                            <w:pPr>
                              <w:rPr>
                                <w:rFonts w:ascii="宋体" w:hAnsi="宋体" w:cs="宋体"/>
                                <w:color w:val="000000"/>
                                <w:position w:val="-1"/>
                                <w:lang w:val="zh-CN" w:eastAsia="zh-CN"/>
                              </w:rPr>
                            </w:pPr>
                            <w:r w:rsidRPr="00686D7A">
                              <w:rPr>
                                <w:rFonts w:hint="eastAsia"/>
                                <w:i/>
                                <w:iCs/>
                                <w:sz w:val="21"/>
                                <w:szCs w:val="21"/>
                                <w:lang w:eastAsia="zh-CN"/>
                              </w:rPr>
                              <w:t>D</w:t>
                            </w:r>
                            <w:r w:rsidRPr="00686D7A">
                              <w:rPr>
                                <w:rFonts w:hint="eastAsia"/>
                                <w:sz w:val="21"/>
                                <w:szCs w:val="21"/>
                                <w:lang w:eastAsia="zh-CN"/>
                              </w:rPr>
                              <w:t>：</w:t>
                            </w:r>
                            <w:r w:rsidRPr="00686D7A">
                              <w:rPr>
                                <w:rFonts w:ascii="宋体" w:hAnsi="宋体" w:cs="宋体"/>
                                <w:color w:val="000000"/>
                                <w:position w:val="-1"/>
                                <w:lang w:val="zh-CN" w:eastAsia="zh-CN"/>
                              </w:rPr>
                              <w:t>1</w:t>
                            </w:r>
                            <w:r w:rsidRPr="00686D7A">
                              <w:rPr>
                                <w:rFonts w:hint="eastAsia"/>
                                <w:sz w:val="21"/>
                                <w:szCs w:val="21"/>
                                <w:lang w:eastAsia="zh-CN"/>
                              </w:rPr>
                              <w:t>~</w:t>
                            </w:r>
                            <w:r w:rsidRPr="00686D7A">
                              <w:rPr>
                                <w:rFonts w:ascii="宋体" w:hAnsi="宋体" w:cs="宋体"/>
                                <w:color w:val="000000"/>
                                <w:position w:val="-1"/>
                                <w:lang w:val="zh-CN" w:eastAsia="zh-CN"/>
                              </w:rPr>
                              <w:t>10Gy</w:t>
                            </w:r>
                          </w:p>
                          <w:p w14:paraId="567484BA" w14:textId="581D6F46" w:rsidR="0013189A" w:rsidRPr="00686D7A" w:rsidRDefault="0013189A" w:rsidP="001D6FA5">
                            <w:pPr>
                              <w:rPr>
                                <w:rFonts w:ascii="宋体" w:hAnsi="宋体" w:cs="宋体"/>
                                <w:color w:val="000000"/>
                                <w:position w:val="-1"/>
                                <w:lang w:val="zh-CN" w:eastAsia="zh-CN"/>
                              </w:rPr>
                            </w:pPr>
                            <w:r w:rsidRPr="00686D7A">
                              <w:rPr>
                                <w:rFonts w:ascii="宋体" w:hAnsi="宋体" w:cs="宋体" w:hint="eastAsia"/>
                                <w:i/>
                                <w:iCs/>
                                <w:color w:val="000000"/>
                                <w:position w:val="-1"/>
                                <w:lang w:val="zh-CN" w:eastAsia="zh-CN"/>
                              </w:rPr>
                              <w:t>U</w:t>
                            </w:r>
                            <w:r w:rsidRPr="00686D7A">
                              <w:rPr>
                                <w:rFonts w:ascii="宋体" w:hAnsi="宋体" w:cs="宋体"/>
                                <w:color w:val="000000"/>
                                <w:position w:val="-1"/>
                                <w:lang w:val="zh-CN" w:eastAsia="zh-CN"/>
                              </w:rPr>
                              <w:t>=</w:t>
                            </w:r>
                            <w:r>
                              <w:rPr>
                                <w:rFonts w:ascii="宋体" w:hAnsi="宋体" w:cs="宋体"/>
                                <w:color w:val="000000"/>
                                <w:position w:val="-1"/>
                                <w:lang w:val="zh-CN" w:eastAsia="zh-CN"/>
                              </w:rPr>
                              <w:t>5</w:t>
                            </w:r>
                            <w:r w:rsidRPr="00686D7A">
                              <w:rPr>
                                <w:rFonts w:ascii="宋体" w:hAnsi="宋体" w:cs="宋体"/>
                                <w:color w:val="000000"/>
                                <w:position w:val="-1"/>
                                <w:lang w:val="zh-CN" w:eastAsia="zh-CN"/>
                              </w:rPr>
                              <w:t>.0%</w:t>
                            </w:r>
                            <w:r w:rsidRPr="00686D7A">
                              <w:rPr>
                                <w:rFonts w:hint="eastAsia"/>
                                <w:sz w:val="21"/>
                                <w:szCs w:val="21"/>
                                <w:lang w:eastAsia="zh-CN"/>
                              </w:rPr>
                              <w:t>~</w:t>
                            </w:r>
                            <w:r>
                              <w:rPr>
                                <w:sz w:val="21"/>
                                <w:szCs w:val="21"/>
                                <w:lang w:eastAsia="zh-CN"/>
                              </w:rPr>
                              <w:t>10%</w:t>
                            </w:r>
                          </w:p>
                          <w:p w14:paraId="4F14AF48" w14:textId="77777777" w:rsidR="0013189A" w:rsidRPr="00686D7A" w:rsidRDefault="0013189A" w:rsidP="001D6FA5">
                            <w:pPr>
                              <w:rPr>
                                <w:sz w:val="21"/>
                                <w:szCs w:val="21"/>
                                <w:lang w:eastAsia="zh-CN"/>
                              </w:rPr>
                            </w:pPr>
                            <w:r w:rsidRPr="00686D7A">
                              <w:rPr>
                                <w:rFonts w:ascii="宋体" w:hAnsi="宋体" w:cs="宋体"/>
                                <w:color w:val="000000"/>
                                <w:position w:val="-1"/>
                                <w:lang w:val="zh-CN" w:eastAsia="zh-CN"/>
                              </w:rPr>
                              <w:t>(</w:t>
                            </w:r>
                            <w:r w:rsidRPr="00686D7A">
                              <w:rPr>
                                <w:rFonts w:ascii="宋体" w:hAnsi="宋体" w:cs="宋体"/>
                                <w:i/>
                                <w:iCs/>
                                <w:color w:val="000000"/>
                                <w:position w:val="-1"/>
                                <w:lang w:val="zh-CN" w:eastAsia="zh-CN"/>
                              </w:rPr>
                              <w:t>k</w:t>
                            </w:r>
                            <w:r w:rsidRPr="00686D7A">
                              <w:rPr>
                                <w:rFonts w:ascii="宋体" w:hAnsi="宋体" w:cs="宋体"/>
                                <w:color w:val="000000"/>
                                <w:position w:val="-1"/>
                                <w:lang w:val="zh-CN"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0D7BB9" id="文本框 42" o:spid="_x0000_s1043" type="#_x0000_t202" style="position:absolute;margin-left:125.75pt;margin-top:46.6pt;width:78pt;height:112.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" fillcolor="white [3201]" strokeweight=".5pt">
                <v:textbox>
                  <w:txbxContent>
                    <w:p w14:paraId="0C3C952D" w14:textId="0FBCDC31" w:rsidR="0013189A" w:rsidRPr="00686D7A" w:rsidRDefault="0013189A" w:rsidP="001D6FA5">
                      <w:pPr>
                        <w:rPr>
                          <w:sz w:val="21"/>
                          <w:szCs w:val="21"/>
                          <w:lang w:eastAsia="zh-CN"/>
                        </w:rPr>
                      </w:pPr>
                      <w:r w:rsidRPr="00686D7A">
                        <w:rPr>
                          <w:rFonts w:hint="eastAsia"/>
                          <w:sz w:val="21"/>
                          <w:szCs w:val="21"/>
                          <w:lang w:eastAsia="zh-CN"/>
                        </w:rPr>
                        <w:t>电离室</w:t>
                      </w:r>
                      <w:r>
                        <w:rPr>
                          <w:rFonts w:hint="eastAsia"/>
                          <w:sz w:val="21"/>
                          <w:szCs w:val="21"/>
                          <w:lang w:eastAsia="zh-CN"/>
                        </w:rPr>
                        <w:t>工作</w:t>
                      </w:r>
                      <w:r w:rsidRPr="00686D7A">
                        <w:rPr>
                          <w:rFonts w:hint="eastAsia"/>
                          <w:sz w:val="21"/>
                          <w:szCs w:val="21"/>
                          <w:lang w:eastAsia="zh-CN"/>
                        </w:rPr>
                        <w:t>剂量计</w:t>
                      </w:r>
                    </w:p>
                    <w:p w14:paraId="0B339F57" w14:textId="77777777" w:rsidR="0013189A" w:rsidRPr="00686D7A" w:rsidRDefault="0013189A" w:rsidP="001D6FA5">
                      <w:pPr>
                        <w:rPr>
                          <w:rFonts w:ascii="宋体" w:hAnsi="宋体" w:cs="宋体"/>
                          <w:color w:val="000000"/>
                          <w:position w:val="-1"/>
                          <w:lang w:val="zh-CN" w:eastAsia="zh-CN"/>
                        </w:rPr>
                      </w:pPr>
                      <w:r w:rsidRPr="00686D7A">
                        <w:rPr>
                          <w:rFonts w:hint="eastAsia"/>
                          <w:i/>
                          <w:iCs/>
                          <w:sz w:val="21"/>
                          <w:szCs w:val="21"/>
                          <w:lang w:eastAsia="zh-CN"/>
                        </w:rPr>
                        <w:t>D</w:t>
                      </w:r>
                      <w:r w:rsidRPr="00686D7A">
                        <w:rPr>
                          <w:rFonts w:hint="eastAsia"/>
                          <w:sz w:val="21"/>
                          <w:szCs w:val="21"/>
                          <w:lang w:eastAsia="zh-CN"/>
                        </w:rPr>
                        <w:t>：</w:t>
                      </w:r>
                      <w:r w:rsidRPr="00686D7A">
                        <w:rPr>
                          <w:rFonts w:ascii="宋体" w:hAnsi="宋体" w:cs="宋体"/>
                          <w:color w:val="000000"/>
                          <w:position w:val="-1"/>
                          <w:lang w:val="zh-CN" w:eastAsia="zh-CN"/>
                        </w:rPr>
                        <w:t>1</w:t>
                      </w:r>
                      <w:r w:rsidRPr="00686D7A">
                        <w:rPr>
                          <w:rFonts w:hint="eastAsia"/>
                          <w:sz w:val="21"/>
                          <w:szCs w:val="21"/>
                          <w:lang w:eastAsia="zh-CN"/>
                        </w:rPr>
                        <w:t>~</w:t>
                      </w:r>
                      <w:r w:rsidRPr="00686D7A">
                        <w:rPr>
                          <w:rFonts w:ascii="宋体" w:hAnsi="宋体" w:cs="宋体"/>
                          <w:color w:val="000000"/>
                          <w:position w:val="-1"/>
                          <w:lang w:val="zh-CN" w:eastAsia="zh-CN"/>
                        </w:rPr>
                        <w:t>10Gy</w:t>
                      </w:r>
                    </w:p>
                    <w:p w14:paraId="567484BA" w14:textId="581D6F46" w:rsidR="0013189A" w:rsidRPr="00686D7A" w:rsidRDefault="0013189A" w:rsidP="001D6FA5">
                      <w:pPr>
                        <w:rPr>
                          <w:rFonts w:ascii="宋体" w:hAnsi="宋体" w:cs="宋体"/>
                          <w:color w:val="000000"/>
                          <w:position w:val="-1"/>
                          <w:lang w:val="zh-CN" w:eastAsia="zh-CN"/>
                        </w:rPr>
                      </w:pPr>
                      <w:r w:rsidRPr="00686D7A">
                        <w:rPr>
                          <w:rFonts w:ascii="宋体" w:hAnsi="宋体" w:cs="宋体" w:hint="eastAsia"/>
                          <w:i/>
                          <w:iCs/>
                          <w:color w:val="000000"/>
                          <w:position w:val="-1"/>
                          <w:lang w:val="zh-CN" w:eastAsia="zh-CN"/>
                        </w:rPr>
                        <w:t>U</w:t>
                      </w:r>
                      <w:r w:rsidRPr="00686D7A">
                        <w:rPr>
                          <w:rFonts w:ascii="宋体" w:hAnsi="宋体" w:cs="宋体"/>
                          <w:color w:val="000000"/>
                          <w:position w:val="-1"/>
                          <w:lang w:val="zh-CN" w:eastAsia="zh-CN"/>
                        </w:rPr>
                        <w:t>=</w:t>
                      </w:r>
                      <w:r>
                        <w:rPr>
                          <w:rFonts w:ascii="宋体" w:hAnsi="宋体" w:cs="宋体"/>
                          <w:color w:val="000000"/>
                          <w:position w:val="-1"/>
                          <w:lang w:val="zh-CN" w:eastAsia="zh-CN"/>
                        </w:rPr>
                        <w:t>5</w:t>
                      </w:r>
                      <w:r w:rsidRPr="00686D7A">
                        <w:rPr>
                          <w:rFonts w:ascii="宋体" w:hAnsi="宋体" w:cs="宋体"/>
                          <w:color w:val="000000"/>
                          <w:position w:val="-1"/>
                          <w:lang w:val="zh-CN" w:eastAsia="zh-CN"/>
                        </w:rPr>
                        <w:t>.0%</w:t>
                      </w:r>
                      <w:r w:rsidRPr="00686D7A">
                        <w:rPr>
                          <w:rFonts w:hint="eastAsia"/>
                          <w:sz w:val="21"/>
                          <w:szCs w:val="21"/>
                          <w:lang w:eastAsia="zh-CN"/>
                        </w:rPr>
                        <w:t>~</w:t>
                      </w:r>
                      <w:r>
                        <w:rPr>
                          <w:sz w:val="21"/>
                          <w:szCs w:val="21"/>
                          <w:lang w:eastAsia="zh-CN"/>
                        </w:rPr>
                        <w:t>10%</w:t>
                      </w:r>
                    </w:p>
                    <w:p w14:paraId="4F14AF48" w14:textId="77777777" w:rsidR="0013189A" w:rsidRPr="00686D7A" w:rsidRDefault="0013189A" w:rsidP="001D6FA5">
                      <w:pPr>
                        <w:rPr>
                          <w:sz w:val="21"/>
                          <w:szCs w:val="21"/>
                          <w:lang w:eastAsia="zh-CN"/>
                        </w:rPr>
                      </w:pPr>
                      <w:r w:rsidRPr="00686D7A">
                        <w:rPr>
                          <w:rFonts w:ascii="宋体" w:hAnsi="宋体" w:cs="宋体"/>
                          <w:color w:val="000000"/>
                          <w:position w:val="-1"/>
                          <w:lang w:val="zh-CN" w:eastAsia="zh-CN"/>
                        </w:rPr>
                        <w:t>(</w:t>
                      </w:r>
                      <w:r w:rsidRPr="00686D7A">
                        <w:rPr>
                          <w:rFonts w:ascii="宋体" w:hAnsi="宋体" w:cs="宋体"/>
                          <w:i/>
                          <w:iCs/>
                          <w:color w:val="000000"/>
                          <w:position w:val="-1"/>
                          <w:lang w:val="zh-CN" w:eastAsia="zh-CN"/>
                        </w:rPr>
                        <w:t>k</w:t>
                      </w:r>
                      <w:r w:rsidRPr="00686D7A">
                        <w:rPr>
                          <w:rFonts w:ascii="宋体" w:hAnsi="宋体" w:cs="宋体"/>
                          <w:color w:val="000000"/>
                          <w:position w:val="-1"/>
                          <w:lang w:val="zh-CN" w:eastAsia="zh-CN"/>
                        </w:rPr>
                        <w:t>=2)</w:t>
                      </w:r>
                    </w:p>
                  </w:txbxContent>
                </v:textbox>
              </v:shape>
            </w:pict>
          </mc:Fallback>
        </mc:AlternateContent>
      </w:r>
      <w:r w:rsidR="00B6124C">
        <w:rPr>
          <w:rFonts w:ascii="黑体" w:eastAsia="黑体" w:hAnsi="黑体" w:cs="Times New Roman"/>
          <w:noProof/>
          <w:sz w:val="24"/>
          <w:szCs w:val="24"/>
          <w:lang w:eastAsia="zh-CN"/>
        </w:rPr>
        <mc:AlternateContent>
          <mc:Choice Requires="wps">
            <w:drawing>
              <wp:anchor distT="0" distB="0" distL="114300" distR="114300" simplePos="0" relativeHeight="251692544" behindDoc="0" locked="0" layoutInCell="1" allowOverlap="1" wp14:anchorId="6B5C6D9E" wp14:editId="640B1F50">
                <wp:simplePos x="0" y="0"/>
                <wp:positionH relativeFrom="column">
                  <wp:posOffset>4930775</wp:posOffset>
                </wp:positionH>
                <wp:positionV relativeFrom="paragraph">
                  <wp:posOffset>601345</wp:posOffset>
                </wp:positionV>
                <wp:extent cx="990600" cy="1428750"/>
                <wp:effectExtent l="0" t="0" r="19050" b="19050"/>
                <wp:wrapNone/>
                <wp:docPr id="44" name="文本框 44"/>
                <wp:cNvGraphicFramePr/>
                <a:graphic xmlns:a="http://schemas.openxmlformats.org/drawingml/2006/main">
                  <a:graphicData uri="http://schemas.microsoft.com/office/word/2010/wordprocessingShape">
                    <wps:wsp>
                      <wps:cNvSpPr txBox="1"/>
                      <wps:spPr>
                        <a:xfrm>
                          <a:off x="0" y="0"/>
                          <a:ext cx="990600" cy="1428750"/>
                        </a:xfrm>
                        <a:prstGeom prst="rect">
                          <a:avLst/>
                        </a:prstGeom>
                        <a:solidFill>
                          <a:schemeClr val="lt1"/>
                        </a:solidFill>
                        <a:ln w="6350">
                          <a:solidFill>
                            <a:prstClr val="black"/>
                          </a:solidFill>
                        </a:ln>
                      </wps:spPr>
                      <wps:txbx>
                        <w:txbxContent>
                          <w:p w14:paraId="1A3FCB47" w14:textId="48BED50C" w:rsidR="0013189A" w:rsidRPr="00686D7A" w:rsidRDefault="0013189A" w:rsidP="00B6124C">
                            <w:pPr>
                              <w:rPr>
                                <w:sz w:val="21"/>
                                <w:szCs w:val="21"/>
                                <w:lang w:eastAsia="zh-CN"/>
                              </w:rPr>
                            </w:pPr>
                            <w:r>
                              <w:rPr>
                                <w:rFonts w:hint="eastAsia"/>
                                <w:sz w:val="21"/>
                                <w:szCs w:val="21"/>
                                <w:lang w:eastAsia="zh-CN"/>
                              </w:rPr>
                              <w:t>化学工作</w:t>
                            </w:r>
                            <w:r w:rsidRPr="00686D7A">
                              <w:rPr>
                                <w:rFonts w:hint="eastAsia"/>
                                <w:sz w:val="21"/>
                                <w:szCs w:val="21"/>
                                <w:lang w:eastAsia="zh-CN"/>
                              </w:rPr>
                              <w:t>剂量计</w:t>
                            </w:r>
                          </w:p>
                          <w:p w14:paraId="1C6610E0" w14:textId="77777777" w:rsidR="0013189A" w:rsidRPr="00686D7A" w:rsidRDefault="0013189A" w:rsidP="00B6124C">
                            <w:pPr>
                              <w:rPr>
                                <w:rFonts w:ascii="宋体" w:hAnsi="宋体" w:cs="宋体"/>
                                <w:color w:val="000000"/>
                                <w:position w:val="-1"/>
                                <w:lang w:val="zh-CN" w:eastAsia="zh-CN"/>
                              </w:rPr>
                            </w:pPr>
                            <w:r w:rsidRPr="00686D7A">
                              <w:rPr>
                                <w:rFonts w:hint="eastAsia"/>
                                <w:i/>
                                <w:iCs/>
                                <w:sz w:val="21"/>
                                <w:szCs w:val="21"/>
                                <w:lang w:eastAsia="zh-CN"/>
                              </w:rPr>
                              <w:t>D</w:t>
                            </w:r>
                            <w:r w:rsidRPr="00686D7A">
                              <w:rPr>
                                <w:rFonts w:hint="eastAsia"/>
                                <w:sz w:val="21"/>
                                <w:szCs w:val="21"/>
                                <w:lang w:eastAsia="zh-CN"/>
                              </w:rPr>
                              <w:t>：</w:t>
                            </w:r>
                            <w:r w:rsidRPr="00686D7A">
                              <w:rPr>
                                <w:rFonts w:ascii="宋体" w:hAnsi="宋体" w:cs="宋体"/>
                                <w:color w:val="000000"/>
                                <w:position w:val="-1"/>
                                <w:lang w:val="zh-CN" w:eastAsia="zh-CN"/>
                              </w:rPr>
                              <w:t>1</w:t>
                            </w:r>
                            <w:r w:rsidRPr="00686D7A">
                              <w:rPr>
                                <w:rFonts w:hint="eastAsia"/>
                                <w:sz w:val="21"/>
                                <w:szCs w:val="21"/>
                                <w:lang w:eastAsia="zh-CN"/>
                              </w:rPr>
                              <w:t>~</w:t>
                            </w:r>
                            <w:r w:rsidRPr="00686D7A">
                              <w:rPr>
                                <w:rFonts w:ascii="宋体" w:hAnsi="宋体" w:cs="宋体"/>
                                <w:color w:val="000000"/>
                                <w:position w:val="-1"/>
                                <w:lang w:val="zh-CN" w:eastAsia="zh-CN"/>
                              </w:rPr>
                              <w:t>10Gy</w:t>
                            </w:r>
                          </w:p>
                          <w:p w14:paraId="12A2300E" w14:textId="77777777" w:rsidR="0013189A" w:rsidRPr="00686D7A" w:rsidRDefault="0013189A" w:rsidP="00B6124C">
                            <w:pPr>
                              <w:rPr>
                                <w:rFonts w:ascii="宋体" w:hAnsi="宋体" w:cs="宋体"/>
                                <w:color w:val="000000"/>
                                <w:position w:val="-1"/>
                                <w:lang w:val="zh-CN" w:eastAsia="zh-CN"/>
                              </w:rPr>
                            </w:pPr>
                            <w:r w:rsidRPr="00686D7A">
                              <w:rPr>
                                <w:rFonts w:ascii="宋体" w:hAnsi="宋体" w:cs="宋体" w:hint="eastAsia"/>
                                <w:i/>
                                <w:iCs/>
                                <w:color w:val="000000"/>
                                <w:position w:val="-1"/>
                                <w:lang w:val="zh-CN" w:eastAsia="zh-CN"/>
                              </w:rPr>
                              <w:t>U</w:t>
                            </w:r>
                            <w:r w:rsidRPr="00686D7A">
                              <w:rPr>
                                <w:rFonts w:ascii="宋体" w:hAnsi="宋体" w:cs="宋体"/>
                                <w:color w:val="000000"/>
                                <w:position w:val="-1"/>
                                <w:lang w:val="zh-CN" w:eastAsia="zh-CN"/>
                              </w:rPr>
                              <w:t>=</w:t>
                            </w:r>
                            <w:r>
                              <w:rPr>
                                <w:rFonts w:ascii="宋体" w:hAnsi="宋体" w:cs="宋体"/>
                                <w:color w:val="000000"/>
                                <w:position w:val="-1"/>
                                <w:lang w:val="zh-CN" w:eastAsia="zh-CN"/>
                              </w:rPr>
                              <w:t>5</w:t>
                            </w:r>
                            <w:r w:rsidRPr="00686D7A">
                              <w:rPr>
                                <w:rFonts w:ascii="宋体" w:hAnsi="宋体" w:cs="宋体"/>
                                <w:color w:val="000000"/>
                                <w:position w:val="-1"/>
                                <w:lang w:val="zh-CN" w:eastAsia="zh-CN"/>
                              </w:rPr>
                              <w:t>.0%</w:t>
                            </w:r>
                            <w:r w:rsidRPr="00686D7A">
                              <w:rPr>
                                <w:rFonts w:hint="eastAsia"/>
                                <w:sz w:val="21"/>
                                <w:szCs w:val="21"/>
                                <w:lang w:eastAsia="zh-CN"/>
                              </w:rPr>
                              <w:t>~</w:t>
                            </w:r>
                            <w:r>
                              <w:rPr>
                                <w:sz w:val="21"/>
                                <w:szCs w:val="21"/>
                                <w:lang w:eastAsia="zh-CN"/>
                              </w:rPr>
                              <w:t>10%</w:t>
                            </w:r>
                          </w:p>
                          <w:p w14:paraId="731A31EB" w14:textId="77777777" w:rsidR="0013189A" w:rsidRPr="00686D7A" w:rsidRDefault="0013189A" w:rsidP="00B6124C">
                            <w:pPr>
                              <w:rPr>
                                <w:sz w:val="21"/>
                                <w:szCs w:val="21"/>
                                <w:lang w:eastAsia="zh-CN"/>
                              </w:rPr>
                            </w:pPr>
                            <w:r w:rsidRPr="00686D7A">
                              <w:rPr>
                                <w:rFonts w:ascii="宋体" w:hAnsi="宋体" w:cs="宋体"/>
                                <w:color w:val="000000"/>
                                <w:position w:val="-1"/>
                                <w:lang w:val="zh-CN" w:eastAsia="zh-CN"/>
                              </w:rPr>
                              <w:t>(</w:t>
                            </w:r>
                            <w:r w:rsidRPr="00686D7A">
                              <w:rPr>
                                <w:rFonts w:ascii="宋体" w:hAnsi="宋体" w:cs="宋体"/>
                                <w:i/>
                                <w:iCs/>
                                <w:color w:val="000000"/>
                                <w:position w:val="-1"/>
                                <w:lang w:val="zh-CN" w:eastAsia="zh-CN"/>
                              </w:rPr>
                              <w:t>k</w:t>
                            </w:r>
                            <w:r w:rsidRPr="00686D7A">
                              <w:rPr>
                                <w:rFonts w:ascii="宋体" w:hAnsi="宋体" w:cs="宋体"/>
                                <w:color w:val="000000"/>
                                <w:position w:val="-1"/>
                                <w:lang w:val="zh-CN"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5C6D9E" id="文本框 44" o:spid="_x0000_s1044" type="#_x0000_t202" style="position:absolute;margin-left:388.25pt;margin-top:47.35pt;width:78pt;height:112.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" fillcolor="white [3201]" strokeweight=".5pt">
                <v:textbox>
                  <w:txbxContent>
                    <w:p w14:paraId="1A3FCB47" w14:textId="48BED50C" w:rsidR="0013189A" w:rsidRPr="00686D7A" w:rsidRDefault="0013189A" w:rsidP="00B6124C">
                      <w:pPr>
                        <w:rPr>
                          <w:sz w:val="21"/>
                          <w:szCs w:val="21"/>
                          <w:lang w:eastAsia="zh-CN"/>
                        </w:rPr>
                      </w:pPr>
                      <w:r>
                        <w:rPr>
                          <w:rFonts w:hint="eastAsia"/>
                          <w:sz w:val="21"/>
                          <w:szCs w:val="21"/>
                          <w:lang w:eastAsia="zh-CN"/>
                        </w:rPr>
                        <w:t>化学工作</w:t>
                      </w:r>
                      <w:r w:rsidRPr="00686D7A">
                        <w:rPr>
                          <w:rFonts w:hint="eastAsia"/>
                          <w:sz w:val="21"/>
                          <w:szCs w:val="21"/>
                          <w:lang w:eastAsia="zh-CN"/>
                        </w:rPr>
                        <w:t>剂量计</w:t>
                      </w:r>
                    </w:p>
                    <w:p w14:paraId="1C6610E0" w14:textId="77777777" w:rsidR="0013189A" w:rsidRPr="00686D7A" w:rsidRDefault="0013189A" w:rsidP="00B6124C">
                      <w:pPr>
                        <w:rPr>
                          <w:rFonts w:ascii="宋体" w:hAnsi="宋体" w:cs="宋体"/>
                          <w:color w:val="000000"/>
                          <w:position w:val="-1"/>
                          <w:lang w:val="zh-CN" w:eastAsia="zh-CN"/>
                        </w:rPr>
                      </w:pPr>
                      <w:r w:rsidRPr="00686D7A">
                        <w:rPr>
                          <w:rFonts w:hint="eastAsia"/>
                          <w:i/>
                          <w:iCs/>
                          <w:sz w:val="21"/>
                          <w:szCs w:val="21"/>
                          <w:lang w:eastAsia="zh-CN"/>
                        </w:rPr>
                        <w:t>D</w:t>
                      </w:r>
                      <w:r w:rsidRPr="00686D7A">
                        <w:rPr>
                          <w:rFonts w:hint="eastAsia"/>
                          <w:sz w:val="21"/>
                          <w:szCs w:val="21"/>
                          <w:lang w:eastAsia="zh-CN"/>
                        </w:rPr>
                        <w:t>：</w:t>
                      </w:r>
                      <w:r w:rsidRPr="00686D7A">
                        <w:rPr>
                          <w:rFonts w:ascii="宋体" w:hAnsi="宋体" w:cs="宋体"/>
                          <w:color w:val="000000"/>
                          <w:position w:val="-1"/>
                          <w:lang w:val="zh-CN" w:eastAsia="zh-CN"/>
                        </w:rPr>
                        <w:t>1</w:t>
                      </w:r>
                      <w:r w:rsidRPr="00686D7A">
                        <w:rPr>
                          <w:rFonts w:hint="eastAsia"/>
                          <w:sz w:val="21"/>
                          <w:szCs w:val="21"/>
                          <w:lang w:eastAsia="zh-CN"/>
                        </w:rPr>
                        <w:t>~</w:t>
                      </w:r>
                      <w:r w:rsidRPr="00686D7A">
                        <w:rPr>
                          <w:rFonts w:ascii="宋体" w:hAnsi="宋体" w:cs="宋体"/>
                          <w:color w:val="000000"/>
                          <w:position w:val="-1"/>
                          <w:lang w:val="zh-CN" w:eastAsia="zh-CN"/>
                        </w:rPr>
                        <w:t>10Gy</w:t>
                      </w:r>
                    </w:p>
                    <w:p w14:paraId="12A2300E" w14:textId="77777777" w:rsidR="0013189A" w:rsidRPr="00686D7A" w:rsidRDefault="0013189A" w:rsidP="00B6124C">
                      <w:pPr>
                        <w:rPr>
                          <w:rFonts w:ascii="宋体" w:hAnsi="宋体" w:cs="宋体"/>
                          <w:color w:val="000000"/>
                          <w:position w:val="-1"/>
                          <w:lang w:val="zh-CN" w:eastAsia="zh-CN"/>
                        </w:rPr>
                      </w:pPr>
                      <w:r w:rsidRPr="00686D7A">
                        <w:rPr>
                          <w:rFonts w:ascii="宋体" w:hAnsi="宋体" w:cs="宋体" w:hint="eastAsia"/>
                          <w:i/>
                          <w:iCs/>
                          <w:color w:val="000000"/>
                          <w:position w:val="-1"/>
                          <w:lang w:val="zh-CN" w:eastAsia="zh-CN"/>
                        </w:rPr>
                        <w:t>U</w:t>
                      </w:r>
                      <w:r w:rsidRPr="00686D7A">
                        <w:rPr>
                          <w:rFonts w:ascii="宋体" w:hAnsi="宋体" w:cs="宋体"/>
                          <w:color w:val="000000"/>
                          <w:position w:val="-1"/>
                          <w:lang w:val="zh-CN" w:eastAsia="zh-CN"/>
                        </w:rPr>
                        <w:t>=</w:t>
                      </w:r>
                      <w:r>
                        <w:rPr>
                          <w:rFonts w:ascii="宋体" w:hAnsi="宋体" w:cs="宋体"/>
                          <w:color w:val="000000"/>
                          <w:position w:val="-1"/>
                          <w:lang w:val="zh-CN" w:eastAsia="zh-CN"/>
                        </w:rPr>
                        <w:t>5</w:t>
                      </w:r>
                      <w:r w:rsidRPr="00686D7A">
                        <w:rPr>
                          <w:rFonts w:ascii="宋体" w:hAnsi="宋体" w:cs="宋体"/>
                          <w:color w:val="000000"/>
                          <w:position w:val="-1"/>
                          <w:lang w:val="zh-CN" w:eastAsia="zh-CN"/>
                        </w:rPr>
                        <w:t>.0%</w:t>
                      </w:r>
                      <w:r w:rsidRPr="00686D7A">
                        <w:rPr>
                          <w:rFonts w:hint="eastAsia"/>
                          <w:sz w:val="21"/>
                          <w:szCs w:val="21"/>
                          <w:lang w:eastAsia="zh-CN"/>
                        </w:rPr>
                        <w:t>~</w:t>
                      </w:r>
                      <w:r>
                        <w:rPr>
                          <w:sz w:val="21"/>
                          <w:szCs w:val="21"/>
                          <w:lang w:eastAsia="zh-CN"/>
                        </w:rPr>
                        <w:t>10%</w:t>
                      </w:r>
                    </w:p>
                    <w:p w14:paraId="731A31EB" w14:textId="77777777" w:rsidR="0013189A" w:rsidRPr="00686D7A" w:rsidRDefault="0013189A" w:rsidP="00B6124C">
                      <w:pPr>
                        <w:rPr>
                          <w:sz w:val="21"/>
                          <w:szCs w:val="21"/>
                          <w:lang w:eastAsia="zh-CN"/>
                        </w:rPr>
                      </w:pPr>
                      <w:r w:rsidRPr="00686D7A">
                        <w:rPr>
                          <w:rFonts w:ascii="宋体" w:hAnsi="宋体" w:cs="宋体"/>
                          <w:color w:val="000000"/>
                          <w:position w:val="-1"/>
                          <w:lang w:val="zh-CN" w:eastAsia="zh-CN"/>
                        </w:rPr>
                        <w:t>(</w:t>
                      </w:r>
                      <w:r w:rsidRPr="00686D7A">
                        <w:rPr>
                          <w:rFonts w:ascii="宋体" w:hAnsi="宋体" w:cs="宋体"/>
                          <w:i/>
                          <w:iCs/>
                          <w:color w:val="000000"/>
                          <w:position w:val="-1"/>
                          <w:lang w:val="zh-CN" w:eastAsia="zh-CN"/>
                        </w:rPr>
                        <w:t>k</w:t>
                      </w:r>
                      <w:r w:rsidRPr="00686D7A">
                        <w:rPr>
                          <w:rFonts w:ascii="宋体" w:hAnsi="宋体" w:cs="宋体"/>
                          <w:color w:val="000000"/>
                          <w:position w:val="-1"/>
                          <w:lang w:val="zh-CN" w:eastAsia="zh-CN"/>
                        </w:rPr>
                        <w:t>=2)</w:t>
                      </w:r>
                    </w:p>
                  </w:txbxContent>
                </v:textbox>
              </v:shape>
            </w:pict>
          </mc:Fallback>
        </mc:AlternateContent>
      </w:r>
      <w:r w:rsidR="00B6124C">
        <w:rPr>
          <w:rFonts w:ascii="黑体" w:eastAsia="黑体" w:hAnsi="黑体" w:cs="Times New Roman"/>
          <w:noProof/>
          <w:sz w:val="24"/>
          <w:szCs w:val="24"/>
          <w:lang w:eastAsia="zh-CN"/>
        </w:rPr>
        <mc:AlternateContent>
          <mc:Choice Requires="wps">
            <w:drawing>
              <wp:anchor distT="0" distB="0" distL="114300" distR="114300" simplePos="0" relativeHeight="251690496" behindDoc="0" locked="0" layoutInCell="1" allowOverlap="1" wp14:anchorId="0D4DB75C" wp14:editId="0E5158C2">
                <wp:simplePos x="0" y="0"/>
                <wp:positionH relativeFrom="column">
                  <wp:posOffset>3273425</wp:posOffset>
                </wp:positionH>
                <wp:positionV relativeFrom="paragraph">
                  <wp:posOffset>601345</wp:posOffset>
                </wp:positionV>
                <wp:extent cx="990600" cy="1428750"/>
                <wp:effectExtent l="0" t="0" r="19050" b="19050"/>
                <wp:wrapNone/>
                <wp:docPr id="43" name="文本框 43"/>
                <wp:cNvGraphicFramePr/>
                <a:graphic xmlns:a="http://schemas.openxmlformats.org/drawingml/2006/main">
                  <a:graphicData uri="http://schemas.microsoft.com/office/word/2010/wordprocessingShape">
                    <wps:wsp>
                      <wps:cNvSpPr txBox="1"/>
                      <wps:spPr>
                        <a:xfrm>
                          <a:off x="0" y="0"/>
                          <a:ext cx="990600" cy="1428750"/>
                        </a:xfrm>
                        <a:prstGeom prst="rect">
                          <a:avLst/>
                        </a:prstGeom>
                        <a:solidFill>
                          <a:schemeClr val="lt1"/>
                        </a:solidFill>
                        <a:ln w="6350">
                          <a:solidFill>
                            <a:prstClr val="black"/>
                          </a:solidFill>
                        </a:ln>
                      </wps:spPr>
                      <wps:txbx>
                        <w:txbxContent>
                          <w:p w14:paraId="43ABB475" w14:textId="09A22FE0" w:rsidR="0013189A" w:rsidRPr="00686D7A" w:rsidRDefault="0013189A" w:rsidP="00B6124C">
                            <w:pPr>
                              <w:rPr>
                                <w:sz w:val="21"/>
                                <w:szCs w:val="21"/>
                                <w:lang w:eastAsia="zh-CN"/>
                              </w:rPr>
                            </w:pPr>
                            <w:r>
                              <w:rPr>
                                <w:rFonts w:hint="eastAsia"/>
                                <w:sz w:val="21"/>
                                <w:szCs w:val="21"/>
                                <w:lang w:eastAsia="zh-CN"/>
                              </w:rPr>
                              <w:t>固体和薄膜工作</w:t>
                            </w:r>
                            <w:r w:rsidRPr="00686D7A">
                              <w:rPr>
                                <w:rFonts w:hint="eastAsia"/>
                                <w:sz w:val="21"/>
                                <w:szCs w:val="21"/>
                                <w:lang w:eastAsia="zh-CN"/>
                              </w:rPr>
                              <w:t>剂量计</w:t>
                            </w:r>
                          </w:p>
                          <w:p w14:paraId="2D36CB5D" w14:textId="3E7D9C8F" w:rsidR="0013189A" w:rsidRPr="00686D7A" w:rsidRDefault="0013189A" w:rsidP="00B6124C">
                            <w:pPr>
                              <w:rPr>
                                <w:rFonts w:ascii="宋体" w:hAnsi="宋体" w:cs="宋体"/>
                                <w:color w:val="000000"/>
                                <w:position w:val="-1"/>
                                <w:lang w:val="zh-CN" w:eastAsia="zh-CN"/>
                              </w:rPr>
                            </w:pPr>
                            <w:r w:rsidRPr="00686D7A">
                              <w:rPr>
                                <w:rFonts w:hint="eastAsia"/>
                                <w:i/>
                                <w:iCs/>
                                <w:sz w:val="21"/>
                                <w:szCs w:val="21"/>
                                <w:lang w:eastAsia="zh-CN"/>
                              </w:rPr>
                              <w:t>D</w:t>
                            </w:r>
                            <w:r w:rsidRPr="00686D7A">
                              <w:rPr>
                                <w:rFonts w:hint="eastAsia"/>
                                <w:sz w:val="21"/>
                                <w:szCs w:val="21"/>
                                <w:lang w:eastAsia="zh-CN"/>
                              </w:rPr>
                              <w:t>：</w:t>
                            </w:r>
                            <w:r>
                              <w:rPr>
                                <w:rFonts w:hint="eastAsia"/>
                                <w:sz w:val="21"/>
                                <w:szCs w:val="21"/>
                                <w:lang w:eastAsia="zh-CN"/>
                              </w:rPr>
                              <w:t>0</w:t>
                            </w:r>
                            <w:r>
                              <w:rPr>
                                <w:sz w:val="21"/>
                                <w:szCs w:val="21"/>
                                <w:lang w:eastAsia="zh-CN"/>
                              </w:rPr>
                              <w:t>.0</w:t>
                            </w:r>
                            <w:r w:rsidRPr="00686D7A">
                              <w:rPr>
                                <w:rFonts w:ascii="宋体" w:hAnsi="宋体" w:cs="宋体"/>
                                <w:color w:val="000000"/>
                                <w:position w:val="-1"/>
                                <w:lang w:val="zh-CN" w:eastAsia="zh-CN"/>
                              </w:rPr>
                              <w:t>1</w:t>
                            </w:r>
                            <w:r w:rsidRPr="00686D7A">
                              <w:rPr>
                                <w:rFonts w:hint="eastAsia"/>
                                <w:sz w:val="21"/>
                                <w:szCs w:val="21"/>
                                <w:lang w:eastAsia="zh-CN"/>
                              </w:rPr>
                              <w:t>~</w:t>
                            </w:r>
                            <w:r w:rsidRPr="00686D7A">
                              <w:rPr>
                                <w:rFonts w:ascii="宋体" w:hAnsi="宋体" w:cs="宋体"/>
                                <w:color w:val="000000"/>
                                <w:position w:val="-1"/>
                                <w:lang w:val="zh-CN" w:eastAsia="zh-CN"/>
                              </w:rPr>
                              <w:t>1</w:t>
                            </w:r>
                            <w:r>
                              <w:rPr>
                                <w:rFonts w:ascii="宋体" w:hAnsi="宋体" w:cs="宋体"/>
                                <w:color w:val="000000"/>
                                <w:position w:val="-1"/>
                                <w:lang w:val="zh-CN" w:eastAsia="zh-CN"/>
                              </w:rPr>
                              <w:t>50k</w:t>
                            </w:r>
                            <w:r w:rsidRPr="00686D7A">
                              <w:rPr>
                                <w:rFonts w:ascii="宋体" w:hAnsi="宋体" w:cs="宋体"/>
                                <w:color w:val="000000"/>
                                <w:position w:val="-1"/>
                                <w:lang w:val="zh-CN" w:eastAsia="zh-CN"/>
                              </w:rPr>
                              <w:t>Gy</w:t>
                            </w:r>
                          </w:p>
                          <w:p w14:paraId="2A2486FA" w14:textId="77777777" w:rsidR="0013189A" w:rsidRPr="00686D7A" w:rsidRDefault="0013189A" w:rsidP="00B6124C">
                            <w:pPr>
                              <w:rPr>
                                <w:rFonts w:ascii="宋体" w:hAnsi="宋体" w:cs="宋体"/>
                                <w:color w:val="000000"/>
                                <w:position w:val="-1"/>
                                <w:lang w:val="zh-CN" w:eastAsia="zh-CN"/>
                              </w:rPr>
                            </w:pPr>
                            <w:r w:rsidRPr="00686D7A">
                              <w:rPr>
                                <w:rFonts w:ascii="宋体" w:hAnsi="宋体" w:cs="宋体" w:hint="eastAsia"/>
                                <w:i/>
                                <w:iCs/>
                                <w:color w:val="000000"/>
                                <w:position w:val="-1"/>
                                <w:lang w:val="zh-CN" w:eastAsia="zh-CN"/>
                              </w:rPr>
                              <w:t>U</w:t>
                            </w:r>
                            <w:r w:rsidRPr="00686D7A">
                              <w:rPr>
                                <w:rFonts w:ascii="宋体" w:hAnsi="宋体" w:cs="宋体"/>
                                <w:color w:val="000000"/>
                                <w:position w:val="-1"/>
                                <w:lang w:val="zh-CN" w:eastAsia="zh-CN"/>
                              </w:rPr>
                              <w:t>=</w:t>
                            </w:r>
                            <w:r>
                              <w:rPr>
                                <w:rFonts w:ascii="宋体" w:hAnsi="宋体" w:cs="宋体"/>
                                <w:color w:val="000000"/>
                                <w:position w:val="-1"/>
                                <w:lang w:val="zh-CN" w:eastAsia="zh-CN"/>
                              </w:rPr>
                              <w:t>5</w:t>
                            </w:r>
                            <w:r w:rsidRPr="00686D7A">
                              <w:rPr>
                                <w:rFonts w:ascii="宋体" w:hAnsi="宋体" w:cs="宋体"/>
                                <w:color w:val="000000"/>
                                <w:position w:val="-1"/>
                                <w:lang w:val="zh-CN" w:eastAsia="zh-CN"/>
                              </w:rPr>
                              <w:t>.0%</w:t>
                            </w:r>
                            <w:r w:rsidRPr="00686D7A">
                              <w:rPr>
                                <w:rFonts w:hint="eastAsia"/>
                                <w:sz w:val="21"/>
                                <w:szCs w:val="21"/>
                                <w:lang w:eastAsia="zh-CN"/>
                              </w:rPr>
                              <w:t>~</w:t>
                            </w:r>
                            <w:r>
                              <w:rPr>
                                <w:sz w:val="21"/>
                                <w:szCs w:val="21"/>
                                <w:lang w:eastAsia="zh-CN"/>
                              </w:rPr>
                              <w:t>10%</w:t>
                            </w:r>
                          </w:p>
                          <w:p w14:paraId="565AF6A4" w14:textId="77777777" w:rsidR="0013189A" w:rsidRPr="00686D7A" w:rsidRDefault="0013189A" w:rsidP="00B6124C">
                            <w:pPr>
                              <w:rPr>
                                <w:sz w:val="21"/>
                                <w:szCs w:val="21"/>
                                <w:lang w:eastAsia="zh-CN"/>
                              </w:rPr>
                            </w:pPr>
                            <w:r w:rsidRPr="00686D7A">
                              <w:rPr>
                                <w:rFonts w:ascii="宋体" w:hAnsi="宋体" w:cs="宋体"/>
                                <w:color w:val="000000"/>
                                <w:position w:val="-1"/>
                                <w:lang w:val="zh-CN" w:eastAsia="zh-CN"/>
                              </w:rPr>
                              <w:t>(</w:t>
                            </w:r>
                            <w:r w:rsidRPr="00686D7A">
                              <w:rPr>
                                <w:rFonts w:ascii="宋体" w:hAnsi="宋体" w:cs="宋体"/>
                                <w:i/>
                                <w:iCs/>
                                <w:color w:val="000000"/>
                                <w:position w:val="-1"/>
                                <w:lang w:val="zh-CN" w:eastAsia="zh-CN"/>
                              </w:rPr>
                              <w:t>k</w:t>
                            </w:r>
                            <w:r w:rsidRPr="00686D7A">
                              <w:rPr>
                                <w:rFonts w:ascii="宋体" w:hAnsi="宋体" w:cs="宋体"/>
                                <w:color w:val="000000"/>
                                <w:position w:val="-1"/>
                                <w:lang w:val="zh-CN"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4DB75C" id="文本框 43" o:spid="_x0000_s1045" type="#_x0000_t202" style="position:absolute;margin-left:257.75pt;margin-top:47.35pt;width:78pt;height:112.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" fillcolor="white [3201]" strokeweight=".5pt">
                <v:textbox>
                  <w:txbxContent>
                    <w:p w14:paraId="43ABB475" w14:textId="09A22FE0" w:rsidR="0013189A" w:rsidRPr="00686D7A" w:rsidRDefault="0013189A" w:rsidP="00B6124C">
                      <w:pPr>
                        <w:rPr>
                          <w:sz w:val="21"/>
                          <w:szCs w:val="21"/>
                          <w:lang w:eastAsia="zh-CN"/>
                        </w:rPr>
                      </w:pPr>
                      <w:r>
                        <w:rPr>
                          <w:rFonts w:hint="eastAsia"/>
                          <w:sz w:val="21"/>
                          <w:szCs w:val="21"/>
                          <w:lang w:eastAsia="zh-CN"/>
                        </w:rPr>
                        <w:t>固体和薄膜工作</w:t>
                      </w:r>
                      <w:r w:rsidRPr="00686D7A">
                        <w:rPr>
                          <w:rFonts w:hint="eastAsia"/>
                          <w:sz w:val="21"/>
                          <w:szCs w:val="21"/>
                          <w:lang w:eastAsia="zh-CN"/>
                        </w:rPr>
                        <w:t>剂量计</w:t>
                      </w:r>
                    </w:p>
                    <w:p w14:paraId="2D36CB5D" w14:textId="3E7D9C8F" w:rsidR="0013189A" w:rsidRPr="00686D7A" w:rsidRDefault="0013189A" w:rsidP="00B6124C">
                      <w:pPr>
                        <w:rPr>
                          <w:rFonts w:ascii="宋体" w:hAnsi="宋体" w:cs="宋体"/>
                          <w:color w:val="000000"/>
                          <w:position w:val="-1"/>
                          <w:lang w:val="zh-CN" w:eastAsia="zh-CN"/>
                        </w:rPr>
                      </w:pPr>
                      <w:r w:rsidRPr="00686D7A">
                        <w:rPr>
                          <w:rFonts w:hint="eastAsia"/>
                          <w:i/>
                          <w:iCs/>
                          <w:sz w:val="21"/>
                          <w:szCs w:val="21"/>
                          <w:lang w:eastAsia="zh-CN"/>
                        </w:rPr>
                        <w:t>D</w:t>
                      </w:r>
                      <w:r w:rsidRPr="00686D7A">
                        <w:rPr>
                          <w:rFonts w:hint="eastAsia"/>
                          <w:sz w:val="21"/>
                          <w:szCs w:val="21"/>
                          <w:lang w:eastAsia="zh-CN"/>
                        </w:rPr>
                        <w:t>：</w:t>
                      </w:r>
                      <w:r>
                        <w:rPr>
                          <w:rFonts w:hint="eastAsia"/>
                          <w:sz w:val="21"/>
                          <w:szCs w:val="21"/>
                          <w:lang w:eastAsia="zh-CN"/>
                        </w:rPr>
                        <w:t>0</w:t>
                      </w:r>
                      <w:r>
                        <w:rPr>
                          <w:sz w:val="21"/>
                          <w:szCs w:val="21"/>
                          <w:lang w:eastAsia="zh-CN"/>
                        </w:rPr>
                        <w:t>.0</w:t>
                      </w:r>
                      <w:r w:rsidRPr="00686D7A">
                        <w:rPr>
                          <w:rFonts w:ascii="宋体" w:hAnsi="宋体" w:cs="宋体"/>
                          <w:color w:val="000000"/>
                          <w:position w:val="-1"/>
                          <w:lang w:val="zh-CN" w:eastAsia="zh-CN"/>
                        </w:rPr>
                        <w:t>1</w:t>
                      </w:r>
                      <w:r w:rsidRPr="00686D7A">
                        <w:rPr>
                          <w:rFonts w:hint="eastAsia"/>
                          <w:sz w:val="21"/>
                          <w:szCs w:val="21"/>
                          <w:lang w:eastAsia="zh-CN"/>
                        </w:rPr>
                        <w:t>~</w:t>
                      </w:r>
                      <w:r w:rsidRPr="00686D7A">
                        <w:rPr>
                          <w:rFonts w:ascii="宋体" w:hAnsi="宋体" w:cs="宋体"/>
                          <w:color w:val="000000"/>
                          <w:position w:val="-1"/>
                          <w:lang w:val="zh-CN" w:eastAsia="zh-CN"/>
                        </w:rPr>
                        <w:t>1</w:t>
                      </w:r>
                      <w:r>
                        <w:rPr>
                          <w:rFonts w:ascii="宋体" w:hAnsi="宋体" w:cs="宋体"/>
                          <w:color w:val="000000"/>
                          <w:position w:val="-1"/>
                          <w:lang w:val="zh-CN" w:eastAsia="zh-CN"/>
                        </w:rPr>
                        <w:t>50k</w:t>
                      </w:r>
                      <w:r w:rsidRPr="00686D7A">
                        <w:rPr>
                          <w:rFonts w:ascii="宋体" w:hAnsi="宋体" w:cs="宋体"/>
                          <w:color w:val="000000"/>
                          <w:position w:val="-1"/>
                          <w:lang w:val="zh-CN" w:eastAsia="zh-CN"/>
                        </w:rPr>
                        <w:t>Gy</w:t>
                      </w:r>
                    </w:p>
                    <w:p w14:paraId="2A2486FA" w14:textId="77777777" w:rsidR="0013189A" w:rsidRPr="00686D7A" w:rsidRDefault="0013189A" w:rsidP="00B6124C">
                      <w:pPr>
                        <w:rPr>
                          <w:rFonts w:ascii="宋体" w:hAnsi="宋体" w:cs="宋体"/>
                          <w:color w:val="000000"/>
                          <w:position w:val="-1"/>
                          <w:lang w:val="zh-CN" w:eastAsia="zh-CN"/>
                        </w:rPr>
                      </w:pPr>
                      <w:r w:rsidRPr="00686D7A">
                        <w:rPr>
                          <w:rFonts w:ascii="宋体" w:hAnsi="宋体" w:cs="宋体" w:hint="eastAsia"/>
                          <w:i/>
                          <w:iCs/>
                          <w:color w:val="000000"/>
                          <w:position w:val="-1"/>
                          <w:lang w:val="zh-CN" w:eastAsia="zh-CN"/>
                        </w:rPr>
                        <w:t>U</w:t>
                      </w:r>
                      <w:r w:rsidRPr="00686D7A">
                        <w:rPr>
                          <w:rFonts w:ascii="宋体" w:hAnsi="宋体" w:cs="宋体"/>
                          <w:color w:val="000000"/>
                          <w:position w:val="-1"/>
                          <w:lang w:val="zh-CN" w:eastAsia="zh-CN"/>
                        </w:rPr>
                        <w:t>=</w:t>
                      </w:r>
                      <w:r>
                        <w:rPr>
                          <w:rFonts w:ascii="宋体" w:hAnsi="宋体" w:cs="宋体"/>
                          <w:color w:val="000000"/>
                          <w:position w:val="-1"/>
                          <w:lang w:val="zh-CN" w:eastAsia="zh-CN"/>
                        </w:rPr>
                        <w:t>5</w:t>
                      </w:r>
                      <w:r w:rsidRPr="00686D7A">
                        <w:rPr>
                          <w:rFonts w:ascii="宋体" w:hAnsi="宋体" w:cs="宋体"/>
                          <w:color w:val="000000"/>
                          <w:position w:val="-1"/>
                          <w:lang w:val="zh-CN" w:eastAsia="zh-CN"/>
                        </w:rPr>
                        <w:t>.0%</w:t>
                      </w:r>
                      <w:r w:rsidRPr="00686D7A">
                        <w:rPr>
                          <w:rFonts w:hint="eastAsia"/>
                          <w:sz w:val="21"/>
                          <w:szCs w:val="21"/>
                          <w:lang w:eastAsia="zh-CN"/>
                        </w:rPr>
                        <w:t>~</w:t>
                      </w:r>
                      <w:r>
                        <w:rPr>
                          <w:sz w:val="21"/>
                          <w:szCs w:val="21"/>
                          <w:lang w:eastAsia="zh-CN"/>
                        </w:rPr>
                        <w:t>10%</w:t>
                      </w:r>
                    </w:p>
                    <w:p w14:paraId="565AF6A4" w14:textId="77777777" w:rsidR="0013189A" w:rsidRPr="00686D7A" w:rsidRDefault="0013189A" w:rsidP="00B6124C">
                      <w:pPr>
                        <w:rPr>
                          <w:sz w:val="21"/>
                          <w:szCs w:val="21"/>
                          <w:lang w:eastAsia="zh-CN"/>
                        </w:rPr>
                      </w:pPr>
                      <w:r w:rsidRPr="00686D7A">
                        <w:rPr>
                          <w:rFonts w:ascii="宋体" w:hAnsi="宋体" w:cs="宋体"/>
                          <w:color w:val="000000"/>
                          <w:position w:val="-1"/>
                          <w:lang w:val="zh-CN" w:eastAsia="zh-CN"/>
                        </w:rPr>
                        <w:t>(</w:t>
                      </w:r>
                      <w:r w:rsidRPr="00686D7A">
                        <w:rPr>
                          <w:rFonts w:ascii="宋体" w:hAnsi="宋体" w:cs="宋体"/>
                          <w:i/>
                          <w:iCs/>
                          <w:color w:val="000000"/>
                          <w:position w:val="-1"/>
                          <w:lang w:val="zh-CN" w:eastAsia="zh-CN"/>
                        </w:rPr>
                        <w:t>k</w:t>
                      </w:r>
                      <w:r w:rsidRPr="00686D7A">
                        <w:rPr>
                          <w:rFonts w:ascii="宋体" w:hAnsi="宋体" w:cs="宋体"/>
                          <w:color w:val="000000"/>
                          <w:position w:val="-1"/>
                          <w:lang w:val="zh-CN" w:eastAsia="zh-CN"/>
                        </w:rPr>
                        <w:t>=2)</w:t>
                      </w:r>
                    </w:p>
                  </w:txbxContent>
                </v:textbox>
              </v:shape>
            </w:pict>
          </mc:Fallback>
        </mc:AlternateContent>
      </w:r>
    </w:p>
    <w:sectPr w:rsidR="00990FD5" w:rsidSect="00B6124C">
      <w:type w:val="continuous"/>
      <w:pgSz w:w="11915" w:h="17327"/>
      <w:pgMar w:top="343" w:right="500" w:bottom="275" w:left="5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2FC45" w14:textId="77777777" w:rsidR="00376206" w:rsidRDefault="00376206" w:rsidP="004C79AF">
      <w:r>
        <w:separator/>
      </w:r>
    </w:p>
  </w:endnote>
  <w:endnote w:type="continuationSeparator" w:id="0">
    <w:p w14:paraId="17E068BD" w14:textId="77777777" w:rsidR="00376206" w:rsidRDefault="00376206" w:rsidP="004C7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lgerian">
    <w:charset w:val="00"/>
    <w:family w:val="decorativ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86A48" w14:textId="77777777" w:rsidR="00376206" w:rsidRDefault="00376206" w:rsidP="004C79AF">
      <w:r>
        <w:separator/>
      </w:r>
    </w:p>
  </w:footnote>
  <w:footnote w:type="continuationSeparator" w:id="0">
    <w:p w14:paraId="131CF9D4" w14:textId="77777777" w:rsidR="00376206" w:rsidRDefault="00376206" w:rsidP="004C7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7C406" w14:textId="37D0A09F" w:rsidR="003E7AE8" w:rsidRDefault="003E7AE8">
    <w:pPr>
      <w:pStyle w:val="a6"/>
    </w:pPr>
    <w:r>
      <w:t>JJG2089-</w:t>
    </w:r>
    <w:r>
      <w:rPr>
        <w:rFonts w:hint="eastAsia"/>
        <w:lang w:eastAsia="zh-CN"/>
      </w:rPr>
      <w:t>xxxx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1BA"/>
    <w:rsid w:val="00034D05"/>
    <w:rsid w:val="00057E44"/>
    <w:rsid w:val="00061D6A"/>
    <w:rsid w:val="00062DCB"/>
    <w:rsid w:val="00064CF8"/>
    <w:rsid w:val="000B1DC2"/>
    <w:rsid w:val="000C28D3"/>
    <w:rsid w:val="000E41C9"/>
    <w:rsid w:val="000F4878"/>
    <w:rsid w:val="00105AD3"/>
    <w:rsid w:val="00124506"/>
    <w:rsid w:val="0013189A"/>
    <w:rsid w:val="00135A17"/>
    <w:rsid w:val="001714E2"/>
    <w:rsid w:val="00176A3E"/>
    <w:rsid w:val="00191C39"/>
    <w:rsid w:val="001D6F4C"/>
    <w:rsid w:val="001D6FA5"/>
    <w:rsid w:val="001E45AD"/>
    <w:rsid w:val="002355EC"/>
    <w:rsid w:val="00247B9D"/>
    <w:rsid w:val="00256350"/>
    <w:rsid w:val="0026775D"/>
    <w:rsid w:val="002968D2"/>
    <w:rsid w:val="002C420D"/>
    <w:rsid w:val="002D2645"/>
    <w:rsid w:val="003606EB"/>
    <w:rsid w:val="00376206"/>
    <w:rsid w:val="00383EAE"/>
    <w:rsid w:val="003E42E8"/>
    <w:rsid w:val="003E7AE8"/>
    <w:rsid w:val="003F56E3"/>
    <w:rsid w:val="003F6A9E"/>
    <w:rsid w:val="00407A4B"/>
    <w:rsid w:val="00416954"/>
    <w:rsid w:val="00473F73"/>
    <w:rsid w:val="004C1D38"/>
    <w:rsid w:val="004C67BB"/>
    <w:rsid w:val="004C79AF"/>
    <w:rsid w:val="004D227A"/>
    <w:rsid w:val="00563D33"/>
    <w:rsid w:val="00592971"/>
    <w:rsid w:val="005A4882"/>
    <w:rsid w:val="005B29B2"/>
    <w:rsid w:val="005C1CAF"/>
    <w:rsid w:val="005C6917"/>
    <w:rsid w:val="0061435A"/>
    <w:rsid w:val="00671AFF"/>
    <w:rsid w:val="006804F8"/>
    <w:rsid w:val="00686C06"/>
    <w:rsid w:val="00686D7A"/>
    <w:rsid w:val="006D2737"/>
    <w:rsid w:val="006E2890"/>
    <w:rsid w:val="00710DDC"/>
    <w:rsid w:val="007910DF"/>
    <w:rsid w:val="007A2F62"/>
    <w:rsid w:val="007E1E4E"/>
    <w:rsid w:val="00807A67"/>
    <w:rsid w:val="0082410C"/>
    <w:rsid w:val="00834E3C"/>
    <w:rsid w:val="00857356"/>
    <w:rsid w:val="00866E00"/>
    <w:rsid w:val="00872D16"/>
    <w:rsid w:val="008B7698"/>
    <w:rsid w:val="008C7515"/>
    <w:rsid w:val="008E616F"/>
    <w:rsid w:val="008F2520"/>
    <w:rsid w:val="00950FC6"/>
    <w:rsid w:val="00956581"/>
    <w:rsid w:val="009672D8"/>
    <w:rsid w:val="00990FD5"/>
    <w:rsid w:val="009A173D"/>
    <w:rsid w:val="009E4CF5"/>
    <w:rsid w:val="00A051BA"/>
    <w:rsid w:val="00A615AF"/>
    <w:rsid w:val="00AA3035"/>
    <w:rsid w:val="00AB3E9C"/>
    <w:rsid w:val="00B400EB"/>
    <w:rsid w:val="00B6124C"/>
    <w:rsid w:val="00BA6007"/>
    <w:rsid w:val="00BC4EBE"/>
    <w:rsid w:val="00BF54AD"/>
    <w:rsid w:val="00C2455E"/>
    <w:rsid w:val="00CA3439"/>
    <w:rsid w:val="00CA3514"/>
    <w:rsid w:val="00CC70A3"/>
    <w:rsid w:val="00CD2544"/>
    <w:rsid w:val="00D040ED"/>
    <w:rsid w:val="00D65002"/>
    <w:rsid w:val="00D70827"/>
    <w:rsid w:val="00D77027"/>
    <w:rsid w:val="00D95E55"/>
    <w:rsid w:val="00DB61F5"/>
    <w:rsid w:val="00DD306C"/>
    <w:rsid w:val="00DF1283"/>
    <w:rsid w:val="00E129DE"/>
    <w:rsid w:val="00E14F51"/>
    <w:rsid w:val="00E41E9C"/>
    <w:rsid w:val="00E4696F"/>
    <w:rsid w:val="00E625C8"/>
    <w:rsid w:val="00E80CAE"/>
    <w:rsid w:val="00E915A4"/>
    <w:rsid w:val="00EE496A"/>
    <w:rsid w:val="00EE7EDD"/>
    <w:rsid w:val="00EF7356"/>
    <w:rsid w:val="00F155C5"/>
    <w:rsid w:val="00F47536"/>
    <w:rsid w:val="00F64BCE"/>
    <w:rsid w:val="00FB1A06"/>
    <w:rsid w:val="00FD47BC"/>
    <w:rsid w:val="00FF36C8"/>
    <w:rsid w:val="00FF67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53CE19"/>
  <w15:docId w15:val="{41525462-4FBD-4660-ADA8-B26839D35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34E3C"/>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13189A"/>
    <w:pPr>
      <w:keepNext/>
      <w:keepLines/>
      <w:spacing w:before="260" w:after="260" w:line="416" w:lineRule="auto"/>
      <w:jc w:val="both"/>
      <w:outlineLvl w:val="1"/>
    </w:pPr>
    <w:rPr>
      <w:rFonts w:asciiTheme="majorHAnsi" w:eastAsiaTheme="majorEastAsia" w:hAnsiTheme="majorHAnsi" w:cstheme="majorBidi"/>
      <w:b/>
      <w:bCs/>
      <w:kern w:val="2"/>
      <w:sz w:val="32"/>
      <w:szCs w:val="32"/>
      <w:lang w:eastAsia="zh-CN"/>
    </w:rPr>
  </w:style>
  <w:style w:type="paragraph" w:styleId="4">
    <w:name w:val="heading 4"/>
    <w:basedOn w:val="a"/>
    <w:next w:val="a"/>
    <w:link w:val="40"/>
    <w:uiPriority w:val="9"/>
    <w:semiHidden/>
    <w:unhideWhenUsed/>
    <w:qFormat/>
    <w:rsid w:val="0013189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159"/>
      <w:ind w:left="511"/>
    </w:pPr>
    <w:rPr>
      <w:rFonts w:ascii="Algerian" w:eastAsia="Algerian" w:hAnsi="Algerian"/>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table" w:styleId="a5">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C79AF"/>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4C79AF"/>
    <w:rPr>
      <w:sz w:val="18"/>
      <w:szCs w:val="18"/>
    </w:rPr>
  </w:style>
  <w:style w:type="paragraph" w:styleId="a8">
    <w:name w:val="footer"/>
    <w:basedOn w:val="a"/>
    <w:link w:val="a9"/>
    <w:uiPriority w:val="99"/>
    <w:unhideWhenUsed/>
    <w:rsid w:val="004C79AF"/>
    <w:pPr>
      <w:tabs>
        <w:tab w:val="center" w:pos="4153"/>
        <w:tab w:val="right" w:pos="8306"/>
      </w:tabs>
      <w:snapToGrid w:val="0"/>
    </w:pPr>
    <w:rPr>
      <w:sz w:val="18"/>
      <w:szCs w:val="18"/>
    </w:rPr>
  </w:style>
  <w:style w:type="character" w:customStyle="1" w:styleId="a9">
    <w:name w:val="页脚 字符"/>
    <w:basedOn w:val="a0"/>
    <w:link w:val="a8"/>
    <w:uiPriority w:val="99"/>
    <w:rsid w:val="004C79AF"/>
    <w:rPr>
      <w:sz w:val="18"/>
      <w:szCs w:val="18"/>
    </w:rPr>
  </w:style>
  <w:style w:type="character" w:styleId="aa">
    <w:name w:val="Emphasis"/>
    <w:basedOn w:val="a0"/>
    <w:uiPriority w:val="20"/>
    <w:qFormat/>
    <w:rsid w:val="00E80CAE"/>
    <w:rPr>
      <w:i/>
      <w:iCs/>
    </w:rPr>
  </w:style>
  <w:style w:type="paragraph" w:styleId="ab">
    <w:name w:val="Title"/>
    <w:basedOn w:val="a"/>
    <w:next w:val="a"/>
    <w:link w:val="ac"/>
    <w:uiPriority w:val="10"/>
    <w:qFormat/>
    <w:rsid w:val="00E129DE"/>
    <w:pPr>
      <w:spacing w:before="240" w:after="60" w:line="300" w:lineRule="auto"/>
      <w:jc w:val="center"/>
      <w:outlineLvl w:val="0"/>
    </w:pPr>
    <w:rPr>
      <w:rFonts w:asciiTheme="majorHAnsi" w:eastAsia="宋体" w:hAnsiTheme="majorHAnsi" w:cstheme="majorBidi"/>
      <w:b/>
      <w:bCs/>
      <w:kern w:val="2"/>
      <w:sz w:val="32"/>
      <w:szCs w:val="32"/>
      <w:lang w:eastAsia="zh-CN"/>
    </w:rPr>
  </w:style>
  <w:style w:type="character" w:customStyle="1" w:styleId="ac">
    <w:name w:val="标题 字符"/>
    <w:basedOn w:val="a0"/>
    <w:link w:val="ab"/>
    <w:uiPriority w:val="10"/>
    <w:qFormat/>
    <w:rsid w:val="00E129DE"/>
    <w:rPr>
      <w:rFonts w:asciiTheme="majorHAnsi" w:eastAsia="宋体" w:hAnsiTheme="majorHAnsi" w:cstheme="majorBidi"/>
      <w:b/>
      <w:bCs/>
      <w:kern w:val="2"/>
      <w:sz w:val="32"/>
      <w:szCs w:val="32"/>
      <w:lang w:eastAsia="zh-CN"/>
    </w:rPr>
  </w:style>
  <w:style w:type="character" w:customStyle="1" w:styleId="10">
    <w:name w:val="标题 1 字符"/>
    <w:basedOn w:val="a0"/>
    <w:link w:val="1"/>
    <w:uiPriority w:val="9"/>
    <w:rsid w:val="00834E3C"/>
    <w:rPr>
      <w:b/>
      <w:bCs/>
      <w:kern w:val="44"/>
      <w:sz w:val="44"/>
      <w:szCs w:val="44"/>
    </w:rPr>
  </w:style>
  <w:style w:type="paragraph" w:styleId="TOC">
    <w:name w:val="TOC Heading"/>
    <w:basedOn w:val="1"/>
    <w:next w:val="a"/>
    <w:uiPriority w:val="39"/>
    <w:unhideWhenUsed/>
    <w:qFormat/>
    <w:rsid w:val="00834E3C"/>
    <w:pPr>
      <w:widowControl/>
      <w:spacing w:before="240" w:after="0" w:line="259" w:lineRule="auto"/>
      <w:outlineLvl w:val="9"/>
    </w:pPr>
    <w:rPr>
      <w:rFonts w:asciiTheme="majorHAnsi" w:eastAsiaTheme="majorEastAsia" w:hAnsiTheme="majorHAnsi" w:cstheme="majorBidi"/>
      <w:b w:val="0"/>
      <w:bCs w:val="0"/>
      <w:color w:val="365F91" w:themeColor="accent1" w:themeShade="BF"/>
      <w:kern w:val="0"/>
      <w:sz w:val="32"/>
      <w:szCs w:val="32"/>
      <w:lang w:eastAsia="zh-CN"/>
    </w:rPr>
  </w:style>
  <w:style w:type="paragraph" w:styleId="TOC2">
    <w:name w:val="toc 2"/>
    <w:basedOn w:val="a"/>
    <w:next w:val="a"/>
    <w:autoRedefine/>
    <w:uiPriority w:val="39"/>
    <w:unhideWhenUsed/>
    <w:rsid w:val="00124506"/>
    <w:pPr>
      <w:widowControl/>
      <w:spacing w:after="100" w:line="259" w:lineRule="auto"/>
      <w:ind w:left="220"/>
    </w:pPr>
    <w:rPr>
      <w:rFonts w:cs="Times New Roman"/>
      <w:lang w:eastAsia="zh-CN"/>
    </w:rPr>
  </w:style>
  <w:style w:type="paragraph" w:styleId="TOC1">
    <w:name w:val="toc 1"/>
    <w:basedOn w:val="a"/>
    <w:next w:val="a"/>
    <w:autoRedefine/>
    <w:uiPriority w:val="39"/>
    <w:unhideWhenUsed/>
    <w:rsid w:val="00124506"/>
    <w:pPr>
      <w:widowControl/>
      <w:spacing w:after="100" w:line="259" w:lineRule="auto"/>
    </w:pPr>
    <w:rPr>
      <w:rFonts w:cs="Times New Roman"/>
      <w:lang w:eastAsia="zh-CN"/>
    </w:rPr>
  </w:style>
  <w:style w:type="paragraph" w:styleId="TOC3">
    <w:name w:val="toc 3"/>
    <w:basedOn w:val="a"/>
    <w:next w:val="a"/>
    <w:autoRedefine/>
    <w:uiPriority w:val="39"/>
    <w:unhideWhenUsed/>
    <w:rsid w:val="00124506"/>
    <w:pPr>
      <w:widowControl/>
      <w:spacing w:after="100" w:line="259" w:lineRule="auto"/>
      <w:ind w:left="440"/>
    </w:pPr>
    <w:rPr>
      <w:rFonts w:cs="Times New Roman"/>
      <w:lang w:eastAsia="zh-CN"/>
    </w:rPr>
  </w:style>
  <w:style w:type="character" w:styleId="ad">
    <w:name w:val="Hyperlink"/>
    <w:basedOn w:val="a0"/>
    <w:uiPriority w:val="99"/>
    <w:unhideWhenUsed/>
    <w:rsid w:val="00191C39"/>
    <w:rPr>
      <w:color w:val="0000FF" w:themeColor="hyperlink"/>
      <w:u w:val="single"/>
    </w:rPr>
  </w:style>
  <w:style w:type="character" w:customStyle="1" w:styleId="40">
    <w:name w:val="标题 4 字符"/>
    <w:basedOn w:val="a0"/>
    <w:link w:val="4"/>
    <w:uiPriority w:val="9"/>
    <w:semiHidden/>
    <w:rsid w:val="0013189A"/>
    <w:rPr>
      <w:rFonts w:asciiTheme="majorHAnsi" w:eastAsiaTheme="majorEastAsia" w:hAnsiTheme="majorHAnsi" w:cstheme="majorBidi"/>
      <w:b/>
      <w:bCs/>
      <w:sz w:val="28"/>
      <w:szCs w:val="28"/>
    </w:rPr>
  </w:style>
  <w:style w:type="character" w:customStyle="1" w:styleId="20">
    <w:name w:val="标题 2 字符"/>
    <w:basedOn w:val="a0"/>
    <w:link w:val="2"/>
    <w:uiPriority w:val="9"/>
    <w:rsid w:val="0013189A"/>
    <w:rPr>
      <w:rFonts w:asciiTheme="majorHAnsi" w:eastAsiaTheme="majorEastAsia" w:hAnsiTheme="majorHAnsi" w:cstheme="majorBidi"/>
      <w:b/>
      <w:bCs/>
      <w:kern w:val="2"/>
      <w:sz w:val="32"/>
      <w:szCs w:val="32"/>
      <w:lang w:eastAsia="zh-CN"/>
    </w:rPr>
  </w:style>
  <w:style w:type="character" w:styleId="ae">
    <w:name w:val="Strong"/>
    <w:basedOn w:val="a0"/>
    <w:uiPriority w:val="22"/>
    <w:qFormat/>
    <w:rsid w:val="00D77027"/>
    <w:rPr>
      <w:b/>
      <w:bCs/>
    </w:rPr>
  </w:style>
  <w:style w:type="paragraph" w:customStyle="1" w:styleId="ds-markdown-paragraph">
    <w:name w:val="ds-markdown-paragraph"/>
    <w:basedOn w:val="a"/>
    <w:rsid w:val="00D77027"/>
    <w:pPr>
      <w:widowControl/>
      <w:spacing w:before="100" w:beforeAutospacing="1"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8812466">
      <w:bodyDiv w:val="1"/>
      <w:marLeft w:val="0"/>
      <w:marRight w:val="0"/>
      <w:marTop w:val="0"/>
      <w:marBottom w:val="0"/>
      <w:divBdr>
        <w:top w:val="none" w:sz="0" w:space="0" w:color="auto"/>
        <w:left w:val="none" w:sz="0" w:space="0" w:color="auto"/>
        <w:bottom w:val="none" w:sz="0" w:space="0" w:color="auto"/>
        <w:right w:val="none" w:sz="0" w:space="0" w:color="auto"/>
      </w:divBdr>
    </w:div>
    <w:div w:id="974287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FA1E0-D432-4F85-B1AB-D9C7847AA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9</Pages>
  <Words>956</Words>
  <Characters>5453</Characters>
  <Application>Microsoft Office Word</Application>
  <DocSecurity>0</DocSecurity>
  <Lines>45</Lines>
  <Paragraphs>12</Paragraphs>
  <ScaleCrop>false</ScaleCrop>
  <Company/>
  <LinksUpToDate>false</LinksUpToDate>
  <CharactersWithSpaces>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GXM</dc:creator>
  <cp:lastModifiedBy>GXM</cp:lastModifiedBy>
  <cp:revision>209</cp:revision>
  <cp:lastPrinted>2026-07-03T06:24:00Z</cp:lastPrinted>
  <dcterms:created xsi:type="dcterms:W3CDTF">2026-06-12T07:49:00Z</dcterms:created>
  <dcterms:modified xsi:type="dcterms:W3CDTF">2026-07-25T00:47:00Z</dcterms:modified>
</cp:coreProperties>
</file>